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38EB" w14:textId="77777777" w:rsidR="00544729" w:rsidRDefault="00544729" w:rsidP="000D6860">
      <w:pPr>
        <w:jc w:val="center"/>
        <w:rPr>
          <w:rFonts w:ascii="Arial" w:hAnsi="Arial" w:cs="Arial"/>
          <w:b/>
          <w:sz w:val="28"/>
          <w:szCs w:val="28"/>
        </w:rPr>
      </w:pPr>
    </w:p>
    <w:p w14:paraId="736256C6" w14:textId="77777777" w:rsidR="004D4B7E" w:rsidRPr="00E3121C" w:rsidRDefault="004D4B7E" w:rsidP="000D6860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A7382">
        <w:rPr>
          <w:rFonts w:ascii="Arial" w:hAnsi="Arial" w:cs="Arial"/>
          <w:b/>
          <w:sz w:val="28"/>
          <w:szCs w:val="28"/>
        </w:rPr>
        <w:t>Questionário de A</w:t>
      </w:r>
      <w:r w:rsidR="000D6860" w:rsidRPr="004A7382">
        <w:rPr>
          <w:rFonts w:ascii="Arial" w:hAnsi="Arial" w:cs="Arial"/>
          <w:b/>
          <w:sz w:val="28"/>
          <w:szCs w:val="28"/>
        </w:rPr>
        <w:t>utoa</w:t>
      </w:r>
      <w:r w:rsidRPr="004A7382">
        <w:rPr>
          <w:rFonts w:ascii="Arial" w:hAnsi="Arial" w:cs="Arial"/>
          <w:b/>
          <w:sz w:val="28"/>
          <w:szCs w:val="28"/>
        </w:rPr>
        <w:t xml:space="preserve">valiação </w:t>
      </w:r>
      <w:r w:rsidR="00E3121C">
        <w:rPr>
          <w:rFonts w:ascii="Arial" w:hAnsi="Arial" w:cs="Arial"/>
          <w:b/>
          <w:sz w:val="28"/>
          <w:szCs w:val="28"/>
        </w:rPr>
        <w:t xml:space="preserve">para </w:t>
      </w:r>
      <w:r w:rsidR="00C837CA">
        <w:rPr>
          <w:rFonts w:ascii="Arial" w:hAnsi="Arial" w:cs="Arial"/>
          <w:b/>
          <w:sz w:val="28"/>
          <w:szCs w:val="28"/>
        </w:rPr>
        <w:t>Fabricante</w:t>
      </w:r>
      <w:r w:rsidR="004573E5">
        <w:rPr>
          <w:rFonts w:ascii="Arial" w:hAnsi="Arial" w:cs="Arial"/>
          <w:b/>
          <w:sz w:val="28"/>
          <w:szCs w:val="28"/>
        </w:rPr>
        <w:t xml:space="preserve"> de Matéria-Prima</w:t>
      </w:r>
    </w:p>
    <w:p w14:paraId="1EA7EE1B" w14:textId="77777777" w:rsidR="00B0395C" w:rsidRPr="004A7382" w:rsidRDefault="00B0395C" w:rsidP="000D6860">
      <w:pPr>
        <w:jc w:val="center"/>
        <w:rPr>
          <w:rFonts w:ascii="Arial" w:hAnsi="Arial" w:cs="Arial"/>
          <w:sz w:val="22"/>
          <w:szCs w:val="22"/>
        </w:rPr>
      </w:pPr>
    </w:p>
    <w:p w14:paraId="2B66452C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Este questionário deve ser preenchido exclusivamente pelo responsável técnico ou pelo responsável pela Garantia da Qualidade da empresa.</w:t>
      </w:r>
    </w:p>
    <w:p w14:paraId="0D7867C7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F31F902" w14:textId="77777777" w:rsidR="000D6860" w:rsidRPr="004A7382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 xml:space="preserve">Responda todas as perguntas que forem aplicáveis para </w:t>
      </w:r>
      <w:r w:rsidR="004573E5">
        <w:rPr>
          <w:rFonts w:ascii="Arial" w:hAnsi="Arial" w:cs="Arial"/>
          <w:sz w:val="22"/>
          <w:szCs w:val="22"/>
          <w:lang w:val="pt-BR"/>
        </w:rPr>
        <w:t xml:space="preserve">os </w:t>
      </w:r>
      <w:r w:rsidR="00DD17C1">
        <w:rPr>
          <w:rFonts w:ascii="Arial" w:hAnsi="Arial" w:cs="Arial"/>
          <w:sz w:val="22"/>
          <w:szCs w:val="22"/>
          <w:lang w:val="pt-BR"/>
        </w:rPr>
        <w:t>produtos</w:t>
      </w:r>
      <w:r w:rsidR="00BF7DD5" w:rsidRPr="004A7382">
        <w:rPr>
          <w:rFonts w:ascii="Arial" w:hAnsi="Arial" w:cs="Arial"/>
          <w:sz w:val="22"/>
          <w:szCs w:val="22"/>
          <w:lang w:val="pt-BR"/>
        </w:rPr>
        <w:t xml:space="preserve"> </w:t>
      </w:r>
      <w:r w:rsidR="004573E5">
        <w:rPr>
          <w:rFonts w:ascii="Arial" w:hAnsi="Arial" w:cs="Arial"/>
          <w:sz w:val="22"/>
          <w:szCs w:val="22"/>
          <w:lang w:val="pt-BR"/>
        </w:rPr>
        <w:t>que a sua empresa</w:t>
      </w:r>
      <w:r w:rsidRPr="004A7382">
        <w:rPr>
          <w:rFonts w:ascii="Arial" w:hAnsi="Arial" w:cs="Arial"/>
          <w:sz w:val="22"/>
          <w:szCs w:val="22"/>
          <w:lang w:val="pt-BR"/>
        </w:rPr>
        <w:t xml:space="preserve"> pretende fornecer à Farmanguinhos, caso alguma pergunta não seja aplicável, selecione a opção “Não aplicável”.</w:t>
      </w:r>
    </w:p>
    <w:p w14:paraId="1B2AB904" w14:textId="77777777" w:rsidR="00A9653E" w:rsidRPr="004A7382" w:rsidRDefault="00A9653E" w:rsidP="00A9653E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1088886" w14:textId="77777777" w:rsidR="000D6860" w:rsidRDefault="000D6860" w:rsidP="000D6860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4A7382">
        <w:rPr>
          <w:rFonts w:ascii="Arial" w:hAnsi="Arial" w:cs="Arial"/>
          <w:sz w:val="22"/>
          <w:szCs w:val="22"/>
          <w:lang w:val="pt-BR"/>
        </w:rPr>
        <w:t>Declarações e documentos solicitados devem ser encaminhados à Farmanguinhos juntamente com o questionário preench</w:t>
      </w:r>
      <w:r w:rsidR="00DD17C1">
        <w:rPr>
          <w:rFonts w:ascii="Arial" w:hAnsi="Arial" w:cs="Arial"/>
          <w:sz w:val="22"/>
          <w:szCs w:val="22"/>
          <w:lang w:val="pt-BR"/>
        </w:rPr>
        <w:t>ido</w:t>
      </w:r>
      <w:r w:rsidRPr="004A7382">
        <w:rPr>
          <w:rFonts w:ascii="Arial" w:hAnsi="Arial" w:cs="Arial"/>
          <w:sz w:val="22"/>
          <w:szCs w:val="22"/>
          <w:lang w:val="pt-BR"/>
        </w:rPr>
        <w:t>.</w:t>
      </w:r>
    </w:p>
    <w:p w14:paraId="4F6A4DC0" w14:textId="77777777" w:rsidR="00DD17C1" w:rsidRDefault="00DD17C1" w:rsidP="00DD17C1">
      <w:pPr>
        <w:pStyle w:val="PargrafodaLista"/>
        <w:rPr>
          <w:rFonts w:ascii="Arial" w:hAnsi="Arial" w:cs="Arial"/>
          <w:lang w:val="pt-BR"/>
        </w:rPr>
      </w:pPr>
    </w:p>
    <w:p w14:paraId="3C35AD1F" w14:textId="77777777" w:rsidR="00DD17C1" w:rsidRDefault="00DD17C1" w:rsidP="00DD17C1">
      <w:pPr>
        <w:pStyle w:val="Text"/>
        <w:numPr>
          <w:ilvl w:val="0"/>
          <w:numId w:val="26"/>
        </w:numPr>
        <w:spacing w:before="0"/>
        <w:ind w:left="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Caso os produtos fornecidos sejam fabricados em mais de uma unidade fabril, este questionário deve ser respondido separadamente para cada unidade.</w:t>
      </w:r>
    </w:p>
    <w:p w14:paraId="723F4717" w14:textId="77777777" w:rsidR="00DD17C1" w:rsidRPr="004A7382" w:rsidRDefault="00DD17C1" w:rsidP="00DD17C1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00972C7A" w14:textId="77777777"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4292062F" w14:textId="77777777" w:rsidR="000D6860" w:rsidRDefault="000D6860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4A7382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GERAIS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543"/>
      </w:tblGrid>
      <w:tr w:rsidR="002676D8" w:rsidRPr="008B6E53" w14:paraId="146F402F" w14:textId="77777777" w:rsidTr="00544729">
        <w:trPr>
          <w:trHeight w:val="138"/>
        </w:trPr>
        <w:tc>
          <w:tcPr>
            <w:tcW w:w="4230" w:type="dxa"/>
          </w:tcPr>
          <w:p w14:paraId="770405F3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Nome da Empresa:</w:t>
            </w:r>
          </w:p>
          <w:p w14:paraId="70652E84" w14:textId="77777777" w:rsidR="002676D8" w:rsidRPr="004A7382" w:rsidRDefault="002676D8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1295263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911088971"/>
                  <w:placeholder>
                    <w:docPart w:val="F204DC1A10E44A0D8CFB972CD1BFCBE8"/>
                  </w:placeholder>
                  <w:showingPlcHdr/>
                </w:sdtPr>
                <w:sdtEndPr/>
                <w:sdtContent>
                  <w:p w14:paraId="74B665E0" w14:textId="77777777" w:rsidR="002676D8" w:rsidRPr="004A7382" w:rsidRDefault="002676D8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67C45" w:rsidRPr="008B6E53" w14:paraId="4BB1C262" w14:textId="77777777" w:rsidTr="00544729">
        <w:trPr>
          <w:trHeight w:val="138"/>
        </w:trPr>
        <w:tc>
          <w:tcPr>
            <w:tcW w:w="4230" w:type="dxa"/>
          </w:tcPr>
          <w:p w14:paraId="0AFDFDA8" w14:textId="77777777" w:rsidR="00967C45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CNPJ:</w:t>
            </w:r>
          </w:p>
          <w:p w14:paraId="4CF8BA72" w14:textId="77777777" w:rsidR="00967C45" w:rsidRPr="004A7382" w:rsidRDefault="00967C45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color w:val="0070C0"/>
                <w:sz w:val="22"/>
                <w:szCs w:val="22"/>
              </w:rPr>
              <w:id w:val="1985812203"/>
              <w:placeholder>
                <w:docPart w:val="124D8E55E5A34324B4E0F0D4367D4DC2"/>
              </w:placeholder>
              <w:showingPlcHdr/>
            </w:sdtPr>
            <w:sdtEndPr/>
            <w:sdtContent>
              <w:p w14:paraId="7D158BE4" w14:textId="77777777" w:rsidR="00967C45" w:rsidRPr="00B21FC0" w:rsidRDefault="00967C45" w:rsidP="00967C45">
                <w:pPr>
                  <w:rPr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</w:pPr>
                <w:r w:rsidRPr="004A7382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  <w:lang w:val="en-US"/>
                  </w:rPr>
                  <w:t>Click here to enter text.</w:t>
                </w:r>
              </w:p>
            </w:sdtContent>
          </w:sdt>
          <w:p w14:paraId="3EA499EC" w14:textId="77777777" w:rsidR="00967C45" w:rsidRPr="00B21FC0" w:rsidRDefault="00967C45" w:rsidP="002676D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17C1" w:rsidRPr="008B6E53" w14:paraId="143BED7A" w14:textId="77777777" w:rsidTr="00544729">
        <w:trPr>
          <w:trHeight w:val="102"/>
        </w:trPr>
        <w:tc>
          <w:tcPr>
            <w:tcW w:w="4230" w:type="dxa"/>
          </w:tcPr>
          <w:p w14:paraId="7D7B06A9" w14:textId="77777777" w:rsidR="00DD17C1" w:rsidRPr="004A7382" w:rsidRDefault="00DD17C1" w:rsidP="002676D8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comercial:</w:t>
            </w:r>
          </w:p>
          <w:p w14:paraId="73BB7229" w14:textId="77777777" w:rsidR="00DD17C1" w:rsidRPr="004A7382" w:rsidRDefault="00DD17C1" w:rsidP="00267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21955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725902027"/>
                  <w:placeholder>
                    <w:docPart w:val="477856B2349F4E9E9330B559668B97BD"/>
                  </w:placeholder>
                  <w:showingPlcHdr/>
                </w:sdtPr>
                <w:sdtEndPr/>
                <w:sdtContent>
                  <w:p w14:paraId="791776F7" w14:textId="77777777" w:rsidR="00DD17C1" w:rsidRPr="004A7382" w:rsidRDefault="00DD17C1" w:rsidP="002676D8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DD17C1" w:rsidRPr="008B6E53" w14:paraId="5A8CCAD9" w14:textId="77777777" w:rsidTr="00544729">
        <w:trPr>
          <w:trHeight w:val="156"/>
        </w:trPr>
        <w:tc>
          <w:tcPr>
            <w:tcW w:w="4230" w:type="dxa"/>
          </w:tcPr>
          <w:p w14:paraId="5A120BA7" w14:textId="77777777" w:rsidR="00DD17C1" w:rsidRPr="004A7382" w:rsidRDefault="00DD17C1" w:rsidP="000D6860">
            <w:pPr>
              <w:rPr>
                <w:rFonts w:ascii="Arial" w:hAnsi="Arial" w:cs="Arial"/>
                <w:sz w:val="22"/>
                <w:szCs w:val="22"/>
              </w:rPr>
            </w:pPr>
            <w:r w:rsidRPr="004A7382">
              <w:rPr>
                <w:rFonts w:ascii="Arial" w:hAnsi="Arial" w:cs="Arial"/>
                <w:sz w:val="22"/>
                <w:szCs w:val="22"/>
              </w:rPr>
              <w:t>Endereço do centro de distribuição:</w:t>
            </w:r>
          </w:p>
          <w:p w14:paraId="0155F790" w14:textId="77777777" w:rsidR="00DD17C1" w:rsidRPr="004A7382" w:rsidRDefault="00DD17C1" w:rsidP="000D68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02884292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721210724"/>
                  <w:placeholder>
                    <w:docPart w:val="12BA5B055767476DA93BF59DF4B29685"/>
                  </w:placeholder>
                  <w:showingPlcHdr/>
                </w:sdtPr>
                <w:sdtEndPr/>
                <w:sdtContent>
                  <w:p w14:paraId="5A070662" w14:textId="77777777" w:rsidR="00DD17C1" w:rsidRPr="004A7382" w:rsidRDefault="00DD17C1" w:rsidP="000D6860">
                    <w:pP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</w:pPr>
                    <w:r w:rsidRPr="004A7382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664EC5B0" w14:textId="77777777" w:rsidR="000D6860" w:rsidRPr="004A7382" w:rsidRDefault="000D6860" w:rsidP="000D6860">
      <w:pPr>
        <w:pStyle w:val="Text"/>
        <w:spacing w:before="0"/>
        <w:rPr>
          <w:rFonts w:ascii="Arial" w:hAnsi="Arial" w:cs="Arial"/>
          <w:sz w:val="22"/>
          <w:szCs w:val="22"/>
        </w:rPr>
      </w:pPr>
    </w:p>
    <w:p w14:paraId="7702EF7D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LOCALIZAÇÃO E ESTRUTURA</w:t>
      </w:r>
    </w:p>
    <w:tbl>
      <w:tblPr>
        <w:tblStyle w:val="Tabelacomgrade"/>
        <w:tblW w:w="10786" w:type="dxa"/>
        <w:tblInd w:w="95" w:type="dxa"/>
        <w:tblLook w:val="04A0" w:firstRow="1" w:lastRow="0" w:firstColumn="1" w:lastColumn="0" w:noHBand="0" w:noVBand="1"/>
      </w:tblPr>
      <w:tblGrid>
        <w:gridCol w:w="4266"/>
        <w:gridCol w:w="6520"/>
      </w:tblGrid>
      <w:tr w:rsidR="000F2A9B" w:rsidRPr="008B6E53" w14:paraId="7D6E26F8" w14:textId="77777777" w:rsidTr="00BF4F78">
        <w:trPr>
          <w:trHeight w:val="383"/>
        </w:trPr>
        <w:tc>
          <w:tcPr>
            <w:tcW w:w="4266" w:type="dxa"/>
          </w:tcPr>
          <w:p w14:paraId="46AA869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Nome da Empresa Fabricante</w:t>
            </w:r>
          </w:p>
          <w:p w14:paraId="16FA5C8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143501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588927611"/>
                  <w:placeholder>
                    <w:docPart w:val="B1E7FCF6F87245F5AF85F6E2A4C7BAAC"/>
                  </w:placeholder>
                  <w:showingPlcHdr/>
                </w:sdtPr>
                <w:sdtEndPr/>
                <w:sdtContent>
                  <w:p w14:paraId="1DBD2CD8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color w:val="FF0000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0F2A9B" w:rsidRPr="008B6E53" w14:paraId="3063E0CC" w14:textId="77777777" w:rsidTr="00BF4F78">
        <w:tc>
          <w:tcPr>
            <w:tcW w:w="4266" w:type="dxa"/>
            <w:tcBorders>
              <w:bottom w:val="single" w:sz="4" w:space="0" w:color="auto"/>
            </w:tcBorders>
          </w:tcPr>
          <w:p w14:paraId="05D9E36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Endereço da unidade fabricante</w:t>
            </w:r>
          </w:p>
          <w:p w14:paraId="12F5515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59714454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419066490"/>
                  <w:placeholder>
                    <w:docPart w:val="33D1E6CB636B4ED9B10E90955BF9F8AD"/>
                  </w:placeholder>
                  <w:showingPlcHdr/>
                </w:sdtPr>
                <w:sdtEndPr/>
                <w:sdtContent>
                  <w:p w14:paraId="683F350C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BE30C83" w14:textId="77777777" w:rsidR="000F2A9B" w:rsidRPr="00A9653E" w:rsidRDefault="000F2A9B" w:rsidP="000F2A9B">
            <w:pPr>
              <w:pStyle w:val="Text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BF4F78" w:rsidRPr="008B6E53" w14:paraId="7ECDB1A0" w14:textId="77777777" w:rsidTr="00BF4F78">
        <w:tc>
          <w:tcPr>
            <w:tcW w:w="4266" w:type="dxa"/>
            <w:tcBorders>
              <w:bottom w:val="single" w:sz="4" w:space="0" w:color="auto"/>
            </w:tcBorders>
          </w:tcPr>
          <w:p w14:paraId="02B3B879" w14:textId="77777777" w:rsidR="00BF4F78" w:rsidRDefault="00BF4F7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Produtos fornecidos fabricados nesta unidade fabril: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color w:val="0070C0"/>
                <w:sz w:val="22"/>
                <w:szCs w:val="22"/>
              </w:rPr>
              <w:id w:val="-1131318900"/>
              <w:placeholder>
                <w:docPart w:val="645D208FAD01463DA8492D9E3A95931E"/>
              </w:placeholder>
              <w:showingPlcHdr/>
            </w:sdtPr>
            <w:sdtEndPr/>
            <w:sdtContent>
              <w:p w14:paraId="43B89C93" w14:textId="77777777" w:rsidR="00BF4F78" w:rsidRPr="00BF4F78" w:rsidRDefault="00BF4F78" w:rsidP="00BF4F78">
                <w:pPr>
                  <w:pStyle w:val="Table"/>
                  <w:tabs>
                    <w:tab w:val="clear" w:pos="284"/>
                    <w:tab w:val="left" w:pos="720"/>
                  </w:tabs>
                  <w:spacing w:before="0" w:after="0"/>
                  <w:jc w:val="both"/>
                  <w:rPr>
                    <w:rFonts w:ascii="Times New Roman" w:hAnsi="Times New Roman" w:cs="Arial"/>
                    <w:color w:val="0070C0"/>
                    <w:sz w:val="22"/>
                    <w:szCs w:val="22"/>
                    <w:lang w:eastAsia="ar-SA"/>
                  </w:rPr>
                </w:pPr>
                <w:r w:rsidRPr="00A9653E">
                  <w:rPr>
                    <w:rStyle w:val="TextodoEspaoReservado"/>
                    <w:rFonts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1C5B8A19" w14:textId="77777777" w:rsidR="00BF4F78" w:rsidRPr="00BF4F78" w:rsidRDefault="00BF4F78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8B6E53" w14:paraId="4495493D" w14:textId="77777777" w:rsidTr="00BF4F78">
        <w:tc>
          <w:tcPr>
            <w:tcW w:w="4266" w:type="dxa"/>
            <w:tcBorders>
              <w:bottom w:val="single" w:sz="4" w:space="0" w:color="auto"/>
            </w:tcBorders>
          </w:tcPr>
          <w:p w14:paraId="34245172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responsável técnico:</w:t>
            </w:r>
          </w:p>
          <w:p w14:paraId="705541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22657225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2034641940"/>
                  <w:placeholder>
                    <w:docPart w:val="E1F4E64D01BE43BF9C724F268222427B"/>
                  </w:placeholder>
                  <w:showingPlcHdr/>
                </w:sdtPr>
                <w:sdtEndPr/>
                <w:sdtContent>
                  <w:p w14:paraId="11CD28D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6A35F8D" w14:textId="77777777" w:rsidR="000F2A9B" w:rsidRPr="00D118E0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8B6E53" w14:paraId="019728C8" w14:textId="77777777" w:rsidTr="00BF4F78">
        <w:tc>
          <w:tcPr>
            <w:tcW w:w="4266" w:type="dxa"/>
            <w:tcBorders>
              <w:bottom w:val="single" w:sz="4" w:space="0" w:color="auto"/>
            </w:tcBorders>
          </w:tcPr>
          <w:p w14:paraId="2E2778A9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 profissional:</w:t>
            </w:r>
          </w:p>
          <w:p w14:paraId="3B4CBA8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0603754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813381456"/>
                  <w:placeholder>
                    <w:docPart w:val="2F5828AD53054A09902661479D2F1F87"/>
                  </w:placeholder>
                  <w:showingPlcHdr/>
                </w:sdtPr>
                <w:sdtEndPr/>
                <w:sdtContent>
                  <w:p w14:paraId="099C52F7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D278E9E" w14:textId="77777777" w:rsidR="000F2A9B" w:rsidRPr="00D118E0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8B6E53" w14:paraId="58EF0038" w14:textId="77777777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AEB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total de colaboradores:</w:t>
            </w:r>
          </w:p>
          <w:p w14:paraId="7DEF3D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69385133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570390972"/>
                  <w:showingPlcHdr/>
                </w:sdtPr>
                <w:sdtEndPr/>
                <w:sdtContent>
                  <w:p w14:paraId="5E27C084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36118383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8B6E53" w14:paraId="76002DD5" w14:textId="77777777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7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de qualidade: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2978682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182196499"/>
                  <w:showingPlcHdr/>
                </w:sdtPr>
                <w:sdtEndPr/>
                <w:sdtContent>
                  <w:p w14:paraId="6360B7CF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1078667B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F2A9B" w:rsidRPr="008B6E53" w14:paraId="1C4B547F" w14:textId="77777777" w:rsidTr="00BF4F78">
        <w:trPr>
          <w:trHeight w:val="15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A9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c</w:t>
            </w:r>
            <w:r w:rsidRPr="00A9653E">
              <w:rPr>
                <w:rFonts w:ascii="Arial" w:hAnsi="Arial" w:cs="Arial"/>
                <w:sz w:val="22"/>
                <w:szCs w:val="22"/>
              </w:rPr>
              <w:t>olaboradores na área produtiva: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-2072610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877424406"/>
                  <w:showingPlcHdr/>
                </w:sdtPr>
                <w:sdtEndPr/>
                <w:sdtContent>
                  <w:p w14:paraId="0098CF89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15E5E11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0F55275" w14:textId="77777777" w:rsidR="000F2A9B" w:rsidRPr="00A565C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  <w:lang w:val="en-US"/>
        </w:rPr>
      </w:pPr>
    </w:p>
    <w:p w14:paraId="2E69142E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UNIDADE DE FABRICAÇÃO</w:t>
      </w:r>
    </w:p>
    <w:tbl>
      <w:tblPr>
        <w:tblW w:w="110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736"/>
        <w:gridCol w:w="500"/>
      </w:tblGrid>
      <w:tr w:rsidR="000F2A9B" w:rsidRPr="00A9653E" w14:paraId="505D58B1" w14:textId="77777777" w:rsidTr="00C837CA">
        <w:trPr>
          <w:trHeight w:val="525"/>
        </w:trPr>
        <w:tc>
          <w:tcPr>
            <w:tcW w:w="7800" w:type="dxa"/>
            <w:shd w:val="clear" w:color="auto" w:fill="auto"/>
          </w:tcPr>
          <w:p w14:paraId="1037F7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 fábrica em questão é monoplanta (produz exclusivamente 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material) ou é multiproduto (produz outros materiais)?</w:t>
            </w:r>
          </w:p>
          <w:p w14:paraId="4E18F0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</w:tcPr>
          <w:p w14:paraId="2DC4CFEE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483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Monoplanta</w:t>
            </w:r>
          </w:p>
          <w:p w14:paraId="72699A00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45E936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90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Multiproduto</w:t>
            </w:r>
          </w:p>
        </w:tc>
        <w:tc>
          <w:tcPr>
            <w:tcW w:w="500" w:type="dxa"/>
          </w:tcPr>
          <w:p w14:paraId="0D10962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6729A8EC" w14:textId="77777777" w:rsidTr="00C837CA">
        <w:trPr>
          <w:trHeight w:val="588"/>
        </w:trPr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</w:tcPr>
          <w:p w14:paraId="2820682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</w:t>
            </w:r>
            <w:r>
              <w:rPr>
                <w:rFonts w:ascii="Arial" w:hAnsi="Arial" w:cs="Arial"/>
                <w:sz w:val="22"/>
                <w:szCs w:val="22"/>
              </w:rPr>
              <w:t>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produzido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(incluindo todas as etapas do processo) somente na unidade de fabricação informada?</w:t>
            </w:r>
          </w:p>
          <w:p w14:paraId="7E49531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5E04D9BD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33727925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B221FC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64DE1AE2" w14:textId="77777777" w:rsidTr="00C837CA">
        <w:trPr>
          <w:trHeight w:val="41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4256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 xml:space="preserve">seguintes 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operações de fabricação </w:t>
            </w:r>
            <w:r>
              <w:rPr>
                <w:rFonts w:ascii="Arial" w:hAnsi="Arial" w:cs="Arial"/>
                <w:sz w:val="22"/>
                <w:szCs w:val="22"/>
              </w:rPr>
              <w:t>do(s)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sempre realizadas nesta mesma unidade?</w:t>
            </w:r>
          </w:p>
          <w:p w14:paraId="3FF794C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12BD0E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EB8F1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1CA77FB" w14:textId="77777777" w:rsidTr="00C837CA">
        <w:trPr>
          <w:trHeight w:val="41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A37A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síntese</w:t>
            </w:r>
          </w:p>
          <w:p w14:paraId="7DF5DC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B1A16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0656855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16C4AA6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A261259" w14:textId="77777777" w:rsidTr="00C837CA">
        <w:trPr>
          <w:trHeight w:val="261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9990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fabricação</w:t>
            </w:r>
          </w:p>
          <w:p w14:paraId="311F4D0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B9A1B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015575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3BB3C1F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E6B0AD1" w14:textId="77777777" w:rsidTr="00C837CA">
        <w:trPr>
          <w:trHeight w:val="397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AE1C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purificação</w:t>
            </w:r>
          </w:p>
          <w:p w14:paraId="4DD5973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80596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457940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329AF9B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CDD9DBE" w14:textId="77777777" w:rsidTr="00C837CA">
        <w:trPr>
          <w:trHeight w:val="135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AE13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embalagem</w:t>
            </w:r>
          </w:p>
          <w:p w14:paraId="49F0085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C3B49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27671388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70FB1EE8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2129347" w14:textId="77777777" w:rsidTr="00C837CA">
        <w:trPr>
          <w:trHeight w:val="413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97EC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análise de controle de qualidade</w:t>
            </w:r>
          </w:p>
          <w:p w14:paraId="5A8182C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27750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64710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6928174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E2182EC" w14:textId="77777777" w:rsidTr="00C837CA">
        <w:trPr>
          <w:trHeight w:val="279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8EE5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liberação do(s) material(is)</w:t>
            </w:r>
          </w:p>
          <w:p w14:paraId="34CD9B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B6FDB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77250927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</w:tcPr>
          <w:p w14:paraId="535EFD1F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56FBD52" w14:textId="77777777" w:rsidTr="00C837CA">
        <w:trPr>
          <w:trHeight w:val="6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A890D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armazenamento</w:t>
            </w:r>
          </w:p>
          <w:p w14:paraId="6BC8902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EBCB4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2681412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A9F02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B8FA401" w14:textId="77777777" w:rsidTr="00C837CA">
        <w:trPr>
          <w:trHeight w:val="37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EDDD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que alguma etapa do processo de fabricação 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seja realizada em outras fábricas?</w:t>
            </w:r>
          </w:p>
          <w:p w14:paraId="3752306B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83722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310603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8116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8B6E53" w14:paraId="0FDC034A" w14:textId="77777777" w:rsidTr="00C837CA">
        <w:trPr>
          <w:trHeight w:val="372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E8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</w:t>
            </w:r>
            <w:r>
              <w:rPr>
                <w:rFonts w:ascii="Arial" w:hAnsi="Arial" w:cs="Arial"/>
                <w:sz w:val="22"/>
                <w:szCs w:val="22"/>
              </w:rPr>
              <w:t>, o(s) material(is),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etapa, o nome e o endereço da empresa responsável: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92897365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925339892"/>
                  <w:showingPlcHdr/>
                </w:sdtPr>
                <w:sdtEndPr/>
                <w:sdtContent>
                  <w:p w14:paraId="4F01777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065201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32F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8CA2" w14:textId="77777777"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14:paraId="34ACB801" w14:textId="77777777" w:rsidTr="00C837CA">
        <w:trPr>
          <w:trHeight w:val="624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auto"/>
          </w:tcPr>
          <w:p w14:paraId="0676D8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identificação do site fabricante de cada lote está disponível no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certificado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análise que ser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fornecido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à Farmanguinhos?</w:t>
            </w:r>
          </w:p>
          <w:p w14:paraId="1862E71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14:paraId="25486ECB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793881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6CF2AE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976AF1A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611BD60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Quais as aplicações principais dos materiais fabricados nesta unidade?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03EEB851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466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Farmacêutica</w:t>
            </w:r>
          </w:p>
          <w:p w14:paraId="7821B2DF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370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Alimentícia</w:t>
            </w:r>
          </w:p>
          <w:p w14:paraId="3FD7FEBC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772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Cosmética</w:t>
            </w:r>
          </w:p>
          <w:p w14:paraId="5C545786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45822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Outras</w:t>
            </w:r>
          </w:p>
          <w:p w14:paraId="2AAE98BB" w14:textId="77777777"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07260AB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B9F9FB5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C5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são exclusivos</w:t>
            </w:r>
            <w:r>
              <w:rPr>
                <w:rFonts w:ascii="Arial" w:hAnsi="Arial" w:cs="Arial"/>
                <w:sz w:val="22"/>
                <w:szCs w:val="22"/>
              </w:rPr>
              <w:t xml:space="preserve"> / dedicados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para a fabricação 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mesmo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ED1DF2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F24" w14:textId="77777777" w:rsidR="000F2A9B" w:rsidRPr="00A9653E" w:rsidRDefault="008B6E53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lang w:val="pt-BR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39814294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597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45BEB207" w14:textId="77777777" w:rsidR="000F2A9B" w:rsidRPr="00A9653E" w:rsidRDefault="000F2A9B" w:rsidP="000F2A9B">
      <w:pPr>
        <w:rPr>
          <w:rFonts w:ascii="Arial" w:hAnsi="Arial" w:cs="Arial"/>
          <w:sz w:val="22"/>
          <w:szCs w:val="22"/>
        </w:rPr>
      </w:pPr>
    </w:p>
    <w:p w14:paraId="3FC09720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CARACTERÍSTICAS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MATERIAL</w:t>
      </w:r>
      <w:r w:rsidR="00F516B6">
        <w:rPr>
          <w:rFonts w:ascii="Arial" w:hAnsi="Arial" w:cs="Arial"/>
          <w:b/>
          <w:i w:val="0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IS)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2DF4BA9A" w14:textId="77777777" w:rsidTr="00BF1010">
        <w:trPr>
          <w:trHeight w:val="894"/>
        </w:trPr>
        <w:tc>
          <w:tcPr>
            <w:tcW w:w="7800" w:type="dxa"/>
            <w:tcBorders>
              <w:bottom w:val="single" w:sz="4" w:space="0" w:color="auto"/>
            </w:tcBorders>
          </w:tcPr>
          <w:p w14:paraId="5A7285A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Número do CAS</w:t>
            </w:r>
          </w:p>
          <w:p w14:paraId="767D7DF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(Apenas para insumos farmacêuticos ativos ou excipientes, para outros tipos de materiais assinale “Não aplicável”).</w:t>
            </w:r>
          </w:p>
          <w:p w14:paraId="4756CFC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76341150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405154637"/>
                  <w:showingPlcHdr/>
                </w:sdtPr>
                <w:sdtEndPr/>
                <w:sdtContent>
                  <w:p w14:paraId="686D5410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53EDD0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</w:p>
          <w:p w14:paraId="17B32380" w14:textId="77777777" w:rsidR="000F2A9B" w:rsidRPr="00A9653E" w:rsidRDefault="008B6E53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0357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E65AEE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7358EE" w:rsidRPr="007358EE" w14:paraId="126BCA63" w14:textId="77777777" w:rsidTr="00BF1010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76D21" w14:textId="77777777" w:rsid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Descrever os materiais de partida utilizados na fabricação de cada produto fornecido: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054965523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075660851"/>
                  <w:showingPlcHdr/>
                </w:sdtPr>
                <w:sdtEndPr/>
                <w:sdtContent>
                  <w:p w14:paraId="521253E5" w14:textId="77777777" w:rsidR="007358EE" w:rsidRPr="007358EE" w:rsidRDefault="007358EE" w:rsidP="007358EE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ascii="Times New Roman" w:hAnsi="Times New Roman" w:cs="Arial"/>
                        <w:sz w:val="22"/>
                        <w:szCs w:val="22"/>
                        <w:lang w:eastAsia="ar-SA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42947EB" w14:textId="77777777" w:rsidR="007358EE" w:rsidRP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B8C009" w14:textId="77777777" w:rsidR="007358EE" w:rsidRPr="007358EE" w:rsidRDefault="007358EE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05EA" w14:textId="77777777" w:rsidR="007358EE" w:rsidRPr="007358EE" w:rsidRDefault="007358EE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INF</w:t>
            </w:r>
          </w:p>
        </w:tc>
      </w:tr>
      <w:tr w:rsidR="000F2A9B" w:rsidRPr="006F4406" w14:paraId="4BAC7FA5" w14:textId="77777777" w:rsidTr="00BF1010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FEC7D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as origens das matérias-primas usadas na fabricação do(s) material(is):</w:t>
            </w:r>
          </w:p>
          <w:p w14:paraId="4B605DE9" w14:textId="77777777" w:rsidR="004D59A5" w:rsidRPr="00594AE4" w:rsidRDefault="004D59A5" w:rsidP="000F2A9B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FA01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6345872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9C41E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7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Plástica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59150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EBF9182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1D199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98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BFA9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21F4038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DFD46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97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246EB">
              <w:rPr>
                <w:rFonts w:ascii="Arial" w:hAnsi="Arial" w:cs="Arial"/>
                <w:sz w:val="22"/>
                <w:szCs w:val="22"/>
              </w:rPr>
              <w:t xml:space="preserve"> Biote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>cnológica, fermentativa ou utilizando células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A2021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D45A0BB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F80F5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78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Humana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FDF6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C77F60E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40206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875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Inorgânica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5CB8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D55FAF0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678F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436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7EB6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CFE236E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8A0EE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98D7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26F9C0B" w14:textId="77777777" w:rsidTr="00BF1010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D10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956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  <w:p w14:paraId="0241C11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D67" w14:textId="77777777" w:rsidR="000F2A9B" w:rsidRPr="001F477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E743927" w14:textId="77777777" w:rsidTr="00BF1010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2EC21163" w14:textId="77777777"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incorpora</w:t>
            </w:r>
            <w:r>
              <w:rPr>
                <w:rFonts w:ascii="Arial" w:hAnsi="Arial" w:cs="Arial"/>
                <w:sz w:val="22"/>
                <w:szCs w:val="22"/>
              </w:rPr>
              <w:t>(m)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ou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processado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com derivados de animais?</w:t>
            </w:r>
          </w:p>
          <w:p w14:paraId="6621D010" w14:textId="77777777"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3A37F27E" w14:textId="77777777" w:rsidR="000F2A9B" w:rsidRPr="00A9653E" w:rsidRDefault="008B6E53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3066759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0F5EAF35" w14:textId="77777777"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391D859" w14:textId="77777777" w:rsidTr="00BF101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17027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Algum outro item fabricado na mesma unidade incorpora ou é processado com derivados de animais?</w:t>
            </w:r>
          </w:p>
          <w:p w14:paraId="16F839A0" w14:textId="77777777"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75E1B" w14:textId="77777777" w:rsidR="000F2A9B" w:rsidRDefault="008B6E53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38047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20761" w14:textId="77777777"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80C42A6" w14:textId="77777777" w:rsidTr="00BF1010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AC71" w14:textId="77777777" w:rsidR="000F2A9B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B4A8F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>
              <w:rPr>
                <w:rFonts w:ascii="Arial" w:hAnsi="Arial" w:cs="Arial"/>
                <w:sz w:val="22"/>
                <w:szCs w:val="22"/>
              </w:rPr>
              <w:t>, existem medidas de controle para evitar a contaminação do(s) material(is) por derivados de animais?</w:t>
            </w:r>
          </w:p>
          <w:p w14:paraId="39554A49" w14:textId="77777777" w:rsidR="000F2A9B" w:rsidRPr="00A9653E" w:rsidRDefault="000F2A9B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731" w14:textId="77777777" w:rsidR="000F2A9B" w:rsidRDefault="008B6E53" w:rsidP="000F2A9B">
            <w:pPr>
              <w:tabs>
                <w:tab w:val="left" w:pos="164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3172504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005" w14:textId="77777777" w:rsidR="000F2A9B" w:rsidRPr="001F477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65DB69" w14:textId="77777777" w:rsidR="000F2A9B" w:rsidRPr="00AB4A8F" w:rsidRDefault="000F2A9B" w:rsidP="000F2A9B">
      <w:pPr>
        <w:pStyle w:val="SemEspaamento1"/>
        <w:jc w:val="both"/>
        <w:rPr>
          <w:rStyle w:val="nfaseSutil"/>
          <w:rFonts w:ascii="Arial" w:hAnsi="Arial" w:cs="Arial"/>
          <w:color w:val="FF0000"/>
          <w:sz w:val="22"/>
          <w:szCs w:val="22"/>
          <w:lang w:val="pt-BR"/>
        </w:rPr>
      </w:pPr>
    </w:p>
    <w:p w14:paraId="239EFD6C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TRANSPORTE E CONSERVAÇÃO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033843B4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256CED8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O(s) material(is) tem mecanismos para evitar adulterações, como selo de segurança ou </w:t>
            </w:r>
            <w:r w:rsidRPr="00A9653E">
              <w:rPr>
                <w:rFonts w:ascii="Arial" w:hAnsi="Arial" w:cs="Arial"/>
                <w:sz w:val="22"/>
                <w:szCs w:val="22"/>
              </w:rPr>
              <w:t>lacre antiviolação?</w:t>
            </w:r>
          </w:p>
          <w:p w14:paraId="5EE03C7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5B7C6976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292015399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EE6B19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6A376A49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208A134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Especifique abaixo precauções de conservação especiais vigentes (por exemplo: atmosfera de nitrogênio, utilização de dessecante,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88867455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38949900"/>
                  <w:showingPlcHdr/>
                </w:sdtPr>
                <w:sdtEndPr/>
                <w:sdtContent>
                  <w:p w14:paraId="6C1352AE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3C57C8A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EB9C128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2073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Não aplicável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0733D32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BD991D3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54F6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exigências específicas quanto à temperatura e umidade para manuseio, transporte e armazenamento aplicáveis a esse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material</w:t>
            </w:r>
            <w:r>
              <w:rPr>
                <w:rFonts w:ascii="Arial" w:hAnsi="Arial" w:cs="Arial"/>
                <w:sz w:val="22"/>
                <w:szCs w:val="22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FF511C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862B3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10109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F519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0CF117A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D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70267229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667283971"/>
                  <w:showingPlcHdr/>
                </w:sdtPr>
                <w:sdtEndPr/>
                <w:sdtContent>
                  <w:p w14:paraId="2491DAEF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14:paraId="0A88C9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826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A04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F42A92B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1824032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 xml:space="preserve">(são) </w:t>
            </w:r>
            <w:r w:rsidRPr="00A9653E">
              <w:rPr>
                <w:rFonts w:ascii="Arial" w:hAnsi="Arial" w:cs="Arial"/>
                <w:sz w:val="22"/>
                <w:szCs w:val="22"/>
              </w:rPr>
              <w:t>entregue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paletes?</w:t>
            </w:r>
          </w:p>
          <w:p w14:paraId="3898F7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4ACDC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usa paletes com tratamento químico?</w:t>
            </w:r>
          </w:p>
          <w:p w14:paraId="53C4D7C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197E07D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4726158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7A8BEF67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6C3402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0778973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 w:rsidRPr="00A565CE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031418A8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3502960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3A49E1E8" w14:textId="77777777" w:rsidTr="00C837CA">
        <w:trPr>
          <w:trHeight w:val="111"/>
        </w:trPr>
        <w:tc>
          <w:tcPr>
            <w:tcW w:w="7800" w:type="dxa"/>
          </w:tcPr>
          <w:p w14:paraId="7B60B5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planos de ação para assegurar a continuidade do fornecimento em caso de incidentes envolvendo o local ou os recursos usados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821E7B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7C4583C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0551588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  <w:r w:rsidR="000F2A9B" w:rsidRPr="00A9653E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00" w:type="dxa"/>
          </w:tcPr>
          <w:p w14:paraId="2279EB7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3F6C604A" w14:textId="77777777" w:rsidR="000F2A9B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14:paraId="3BB6DD03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REGULATÓRIAS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0D6A52D3" w14:textId="77777777" w:rsidTr="00C837CA">
        <w:trPr>
          <w:trHeight w:val="498"/>
        </w:trPr>
        <w:tc>
          <w:tcPr>
            <w:tcW w:w="7800" w:type="dxa"/>
            <w:tcBorders>
              <w:bottom w:val="single" w:sz="4" w:space="0" w:color="auto"/>
            </w:tcBorders>
          </w:tcPr>
          <w:p w14:paraId="714985A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Seria permitido que o pessoal de FARMANGUINHOS fizesse uma auditoria e examinasse instalações e a documentos relacionadas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C99D93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52E388B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246265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93BFD1E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E2C0B03" w14:textId="77777777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823E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da sua empresa foram auditadas por sua autoridade sanitária local?</w:t>
            </w:r>
          </w:p>
          <w:p w14:paraId="4486E2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1046B" w14:textId="77777777" w:rsidR="000F2A9B" w:rsidRPr="00A9653E" w:rsidRDefault="008B6E53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3363364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2556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8B6E53" w14:paraId="1F1C4F07" w14:textId="7777777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9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 a 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53801505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72032641"/>
                  <w:showingPlcHdr/>
                </w:sdtPr>
                <w:sdtEndPr/>
                <w:sdtContent>
                  <w:p w14:paraId="367BA7AF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40DCAAEF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BCD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487" w14:textId="77777777"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0C6ED490" w14:textId="77777777" w:rsidTr="00C837CA">
        <w:trPr>
          <w:trHeight w:val="282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08D2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da sua empresa foram auditadas p</w:t>
            </w:r>
            <w:r>
              <w:rPr>
                <w:rFonts w:ascii="Arial" w:hAnsi="Arial" w:cs="Arial"/>
                <w:sz w:val="22"/>
                <w:szCs w:val="22"/>
              </w:rPr>
              <w:t>ela ANVISA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2048B5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2E8A4" w14:textId="77777777" w:rsidR="000F2A9B" w:rsidRPr="00A9653E" w:rsidRDefault="008B6E53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565070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3B977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8B6E53" w14:paraId="4B888E08" w14:textId="77777777" w:rsidTr="00C837CA">
        <w:trPr>
          <w:trHeight w:val="50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2F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abaixo a data e o resultado da última auditoria.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37985380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2109349569"/>
                  <w:showingPlcHdr/>
                </w:sdtPr>
                <w:sdtEndPr/>
                <w:sdtContent>
                  <w:p w14:paraId="4FC549A4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EA6E5FA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A03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809" w14:textId="77777777"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41897F6E" w14:textId="77777777" w:rsidTr="00C837CA">
        <w:trPr>
          <w:trHeight w:val="455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D9D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Suas instalações foram auditadas por Autoridades Sanitárias </w:t>
            </w:r>
            <w:r>
              <w:rPr>
                <w:rFonts w:ascii="Arial" w:hAnsi="Arial" w:cs="Arial"/>
                <w:sz w:val="22"/>
                <w:szCs w:val="22"/>
              </w:rPr>
              <w:t>de outros países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55B939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A0B0D" w14:textId="77777777" w:rsidR="000F2A9B" w:rsidRPr="00A9653E" w:rsidRDefault="008B6E53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cs="Arial"/>
                  <w:sz w:val="22"/>
                  <w:szCs w:val="22"/>
                  <w:lang w:val="pt-BR"/>
                </w:rPr>
                <w:id w:val="-1443454914"/>
              </w:sdtPr>
              <w:sdtEndPr>
                <w:rPr>
                  <w:b/>
                  <w:color w:val="0070C0"/>
                </w:rPr>
              </w:sdtEndPr>
              <w:sdtContent/>
            </w:sdt>
            <w:sdt>
              <w:sdtPr>
                <w:rPr>
                  <w:rFonts w:cs="Arial"/>
                  <w:b/>
                  <w:color w:val="0070C0"/>
                  <w:sz w:val="22"/>
                  <w:szCs w:val="22"/>
                  <w:lang w:val="pt-BR"/>
                </w:rPr>
                <w:id w:val="-934276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6F3F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8B6E53" w14:paraId="013AE616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3B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indique quais, data da última auditoria e resultado.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4989557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2372148"/>
                  <w:showingPlcHdr/>
                </w:sdtPr>
                <w:sdtEndPr/>
                <w:sdtContent>
                  <w:p w14:paraId="0501667D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1C5838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6A1" w14:textId="77777777" w:rsidR="000F2A9B" w:rsidRPr="00A9653E" w:rsidRDefault="000F2A9B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260" w14:textId="77777777"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lang w:val="en-US"/>
              </w:rPr>
            </w:pPr>
          </w:p>
        </w:tc>
      </w:tr>
      <w:tr w:rsidR="000F2A9B" w:rsidRPr="00A9653E" w14:paraId="0B81599A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4B9978D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Sua empresa recebeu qualquer certificação de padrão de qualidade nacional </w:t>
            </w: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ou internacionalmente reconhecida (por exemplo, ISO 9001, 14001, OHSAS 18001, etc.)?</w:t>
            </w:r>
          </w:p>
          <w:p w14:paraId="59BE89D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BA839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cópia de documentos que comprovem.</w:t>
            </w:r>
          </w:p>
          <w:p w14:paraId="7758636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14EA049E" w14:textId="77777777" w:rsidR="000F2A9B" w:rsidRPr="00A9653E" w:rsidRDefault="008B6E53" w:rsidP="000F2A9B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1949642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70BFDCAA" w14:textId="77777777" w:rsidR="000F2A9B" w:rsidRPr="000372B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7C571586" w14:textId="77777777" w:rsidR="000F2A9B" w:rsidRPr="00A9653E" w:rsidRDefault="000F2A9B" w:rsidP="000F2A9B">
      <w:pPr>
        <w:suppressAutoHyphens w:val="0"/>
        <w:rPr>
          <w:rFonts w:ascii="Arial" w:eastAsiaTheme="majorEastAsia" w:hAnsi="Arial" w:cs="Arial"/>
          <w:b/>
          <w:iCs/>
          <w:color w:val="000000" w:themeColor="text1"/>
          <w:sz w:val="22"/>
          <w:szCs w:val="22"/>
        </w:rPr>
      </w:pPr>
    </w:p>
    <w:p w14:paraId="33E1B8CE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DOCUMENTAÇÃO E BOAS PRÁTICAS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4353"/>
        <w:gridCol w:w="2500"/>
        <w:gridCol w:w="500"/>
      </w:tblGrid>
      <w:tr w:rsidR="000F2A9B" w:rsidRPr="00A9653E" w14:paraId="19E2031B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757B8BE0" w14:textId="77777777" w:rsidR="000F2A9B" w:rsidRPr="00A9653E" w:rsidRDefault="000F2A9B" w:rsidP="004D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fabricação e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preparados, revisados, aprovados, atualizados e distribuídos de acordo com procedimentos escritos?</w:t>
            </w:r>
          </w:p>
          <w:p w14:paraId="1FB216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4DB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328382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9BF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6B5ECA5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0E9DD79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Os registros de todas as operações de fabricação e controle de qualidade 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são confiáveis e realizados no momento em que as atividades são executadas?</w:t>
            </w:r>
          </w:p>
          <w:p w14:paraId="58635DF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954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91165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679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5F52E50C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C4443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Por quanto tempo são mantidos os registros analíticos e de produção?</w:t>
            </w:r>
          </w:p>
          <w:p w14:paraId="71EC71E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2"/>
                <w:szCs w:val="22"/>
              </w:rPr>
              <w:id w:val="-205853495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013324888"/>
                  <w:showingPlcHdr/>
                </w:sdtPr>
                <w:sdtEndPr/>
                <w:sdtContent>
                  <w:p w14:paraId="16DA144B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A6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7158A0C" w14:textId="77777777" w:rsidTr="00C837CA">
        <w:trPr>
          <w:hidden w:val="0"/>
        </w:trPr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0A29F6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  <w:t>A</w:t>
            </w:r>
            <w:r w:rsidRPr="00A9653E"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</w:rPr>
              <w:t xml:space="preserve"> 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área responsável pela qualidade realiza uma revisão dos registros de fabricação e controle de qualidade de cada lote antes da sua liberação?</w:t>
            </w:r>
          </w:p>
          <w:p w14:paraId="06EE9A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8C8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366025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D29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39A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2303E8C6" w14:textId="77777777" w:rsidTr="00C837CA"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105DEDD1" w14:textId="77777777" w:rsidR="000F2A9B" w:rsidRDefault="000F2A9B" w:rsidP="000F2A9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As pessoas com essa responsabilidade possuem qualificação e experiência apropriadas?</w:t>
            </w:r>
          </w:p>
          <w:p w14:paraId="7E791D59" w14:textId="77777777" w:rsidR="004D59A5" w:rsidRPr="004D59A5" w:rsidRDefault="004D59A5" w:rsidP="000F2A9B">
            <w:pPr>
              <w:jc w:val="both"/>
              <w:rPr>
                <w:rStyle w:val="tw4winMark"/>
                <w:rFonts w:ascii="Arial" w:hAnsi="Arial" w:cs="Arial"/>
                <w:vanish w:val="0"/>
                <w:color w:val="000000" w:themeColor="text1"/>
                <w:sz w:val="22"/>
                <w:szCs w:val="22"/>
                <w:vertAlign w:val="baseline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8E7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11326763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FC51E3" w:rsidRPr="008B6E53">
                  <w:rPr>
                    <w:rFonts w:ascii="Arial" w:hAnsi="Arial"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  <w:r w:rsidR="00FC51E3" w:rsidRPr="00332022">
              <w:rPr>
                <w:rFonts w:ascii="Arial" w:hAnsi="Arial" w:cs="Arial"/>
                <w:b/>
                <w:vanish/>
                <w:color w:val="0070C0"/>
                <w:sz w:val="22"/>
                <w:szCs w:val="22"/>
                <w:vertAlign w:val="subscrip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vanish/>
                  <w:color w:val="0070C0"/>
                  <w:sz w:val="22"/>
                  <w:szCs w:val="22"/>
                  <w:vertAlign w:val="subscript"/>
                </w:rPr>
                <w:id w:val="4835987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332022">
                  <w:rPr>
                    <w:rFonts w:ascii="Arial" w:hAnsi="Arial" w:cs="Arial"/>
                    <w:b/>
                    <w:vanish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C47" w14:textId="77777777" w:rsidR="000F2A9B" w:rsidRPr="009709F6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E2E6596" w14:textId="77777777" w:rsidTr="00BF1010">
        <w:trPr>
          <w:trHeight w:val="2664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6805CA9F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Indique abaixo os documentos relacionados a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podem ser disponibilizados para Farmanguinhos e forneça cópias de exemplos dos mesmos:</w:t>
            </w:r>
          </w:p>
          <w:p w14:paraId="413B15AC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B2E25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819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Instruções de uso</w:t>
            </w:r>
          </w:p>
          <w:p w14:paraId="31E5FFEF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41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Ficha de segurança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</w:p>
          <w:p w14:paraId="5F983A08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1899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análise (CoA)</w:t>
            </w:r>
          </w:p>
          <w:p w14:paraId="6DF72650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2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Certificado de conformidade (CoC)</w:t>
            </w:r>
          </w:p>
          <w:p w14:paraId="3D85A9FF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053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Folha de dados d</w:t>
            </w:r>
            <w:r w:rsidR="000F2A9B">
              <w:rPr>
                <w:rFonts w:ascii="Arial" w:hAnsi="Arial" w:cs="Arial"/>
                <w:sz w:val="22"/>
                <w:szCs w:val="22"/>
              </w:rPr>
              <w:t>o(s) material(is)</w:t>
            </w:r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(Material data sheet)</w:t>
            </w:r>
          </w:p>
          <w:p w14:paraId="4BD77ADF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780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249191AF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7F8EA3C9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7C067D74" w14:textId="77777777" w:rsidTr="00BF1010">
        <w:trPr>
          <w:trHeight w:val="2617"/>
        </w:trPr>
        <w:tc>
          <w:tcPr>
            <w:tcW w:w="10300" w:type="dxa"/>
            <w:gridSpan w:val="3"/>
            <w:tcBorders>
              <w:right w:val="single" w:sz="4" w:space="0" w:color="auto"/>
            </w:tcBorders>
          </w:tcPr>
          <w:p w14:paraId="74FBDFDD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Indique abaixo referências de compêndios utilizadas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questão, se aplicável:</w:t>
            </w:r>
          </w:p>
          <w:p w14:paraId="7DC82036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88AC6F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Farmacopeia Brasileira</w:t>
            </w:r>
          </w:p>
          <w:p w14:paraId="734BD8B1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58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USP (United </w:t>
            </w:r>
            <w:r w:rsidR="000F2A9B" w:rsidRPr="00594AE4">
              <w:rPr>
                <w:rFonts w:ascii="Arial" w:hAnsi="Arial" w:cs="Arial"/>
                <w:sz w:val="22"/>
                <w:szCs w:val="22"/>
              </w:rPr>
              <w:t xml:space="preserve">States </w:t>
            </w:r>
            <w:r w:rsidR="000F2A9B" w:rsidRPr="00D118E0">
              <w:rPr>
                <w:rFonts w:ascii="Arial" w:hAnsi="Arial" w:cs="Arial"/>
                <w:sz w:val="22"/>
                <w:szCs w:val="22"/>
              </w:rPr>
              <w:t>Pharmacopoeia)</w:t>
            </w:r>
          </w:p>
          <w:p w14:paraId="3FC4EB3F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80936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EP (European Pharmacopoeia)</w:t>
            </w:r>
          </w:p>
          <w:p w14:paraId="0081B951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id w:val="-5664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  <w:lang w:val="en-US"/>
              </w:rPr>
              <w:t xml:space="preserve"> BP (British Pharmacopoeia)</w:t>
            </w:r>
          </w:p>
          <w:p w14:paraId="0BAEFB59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766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JP (Japanese Pharmacopoeia)</w:t>
            </w:r>
          </w:p>
          <w:p w14:paraId="52ED2B2C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57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Outras</w:t>
            </w:r>
          </w:p>
          <w:p w14:paraId="6F9E11E8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887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1E21EE6A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16C4192C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60532D3B" w14:textId="77777777" w:rsidTr="00C837CA">
        <w:trPr>
          <w:trHeight w:val="1166"/>
        </w:trPr>
        <w:tc>
          <w:tcPr>
            <w:tcW w:w="7800" w:type="dxa"/>
            <w:gridSpan w:val="2"/>
          </w:tcPr>
          <w:p w14:paraId="2007CE7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Existe um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Drug Master File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(DMF) ou Certificado de Adequação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questão?</w:t>
            </w:r>
          </w:p>
          <w:p w14:paraId="66897B4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4B6C3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, forneça cópia de documento.</w:t>
            </w:r>
          </w:p>
          <w:p w14:paraId="3F8486B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5A315F3E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803729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331FA6EA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3792C9DD" w14:textId="77777777" w:rsidTr="00C837CA">
        <w:tc>
          <w:tcPr>
            <w:tcW w:w="7800" w:type="dxa"/>
            <w:gridSpan w:val="2"/>
          </w:tcPr>
          <w:p w14:paraId="71FB228C" w14:textId="77777777"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contém componentes plásticos?</w:t>
            </w:r>
          </w:p>
          <w:p w14:paraId="4A694733" w14:textId="77777777"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DD508F" w14:textId="77777777"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, forneça documentação indicando o grau de polímero utilizado (Por exemplo: Grau Técnico, Grau Alimentício, USP &lt;88&gt; Classe VI, etc.).</w:t>
            </w:r>
          </w:p>
          <w:p w14:paraId="1C686068" w14:textId="77777777" w:rsidR="000F2A9B" w:rsidRPr="00A9653E" w:rsidRDefault="000F2A9B" w:rsidP="000F2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B47432E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211211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27E92DE7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30C50665" w14:textId="77777777" w:rsidTr="00C837CA">
        <w:tc>
          <w:tcPr>
            <w:tcW w:w="7800" w:type="dxa"/>
            <w:gridSpan w:val="2"/>
          </w:tcPr>
          <w:p w14:paraId="1557000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Nota de Orientação do EMEA / 410 / 01 sobre EET (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TSE</w:t>
            </w:r>
            <w:r w:rsidRPr="00A9653E"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45A9A14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C0C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58A1652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2B1A537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2605375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341BFCFB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0C9AC70" w14:textId="77777777" w:rsidTr="00C837CA">
        <w:tc>
          <w:tcPr>
            <w:tcW w:w="7800" w:type="dxa"/>
            <w:gridSpan w:val="2"/>
          </w:tcPr>
          <w:p w14:paraId="1193290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Diretriz alemã "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Aflatoxin Verbots V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datada de 19/07/2000"?</w:t>
            </w:r>
          </w:p>
          <w:p w14:paraId="5599F7A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F13D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53690C3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005EC5A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2301136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7E48FAC7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13A533F" w14:textId="77777777" w:rsidTr="00C837CA">
        <w:tc>
          <w:tcPr>
            <w:tcW w:w="7800" w:type="dxa"/>
            <w:gridSpan w:val="2"/>
          </w:tcPr>
          <w:p w14:paraId="63E92DF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Orientação para a Indústria do FDA “Componentes Farmacêuticos com Risco de Contaminação por Melamina”?</w:t>
            </w:r>
          </w:p>
          <w:p w14:paraId="0395181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C9655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0E41D60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EBBD9EE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129280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7A432B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01E905DD" w14:textId="77777777" w:rsidTr="00C837CA">
        <w:trPr>
          <w:trHeight w:val="1202"/>
        </w:trPr>
        <w:tc>
          <w:tcPr>
            <w:tcW w:w="7800" w:type="dxa"/>
            <w:gridSpan w:val="2"/>
          </w:tcPr>
          <w:p w14:paraId="45987DA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Diretiva Europeia 2006 / 142 / EC (Alérgenos – declaração de agentes de intolerância), inclusive látex de borracha natural?</w:t>
            </w:r>
          </w:p>
          <w:p w14:paraId="0618C9A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FDEE8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4BB4947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9B0C14B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10264088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3CF44432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E223AF1" w14:textId="77777777" w:rsidTr="00C837CA">
        <w:tc>
          <w:tcPr>
            <w:tcW w:w="7800" w:type="dxa"/>
            <w:gridSpan w:val="2"/>
          </w:tcPr>
          <w:p w14:paraId="63929EA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o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>ICH Q5A - Viral Safety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(derivados de linhagens celulares de Origem Humana ou Animal)?</w:t>
            </w:r>
          </w:p>
          <w:p w14:paraId="0ADCCB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7CA5F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6FF8FE8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E4A5C09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598058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45B9A600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9135B77" w14:textId="77777777" w:rsidTr="00C837CA">
        <w:tc>
          <w:tcPr>
            <w:tcW w:w="7800" w:type="dxa"/>
            <w:gridSpan w:val="2"/>
          </w:tcPr>
          <w:p w14:paraId="023C33C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as Regulamentações de Organismos Geneticamente Modificados, por exemplo, 1829 / 2003 / EC e 1830 / 2003 / EC?</w:t>
            </w:r>
          </w:p>
          <w:p w14:paraId="5A9C09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3BE6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6F1B5E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7FA28B2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2618606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22F7D782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07C9BBD2" w14:textId="77777777" w:rsidTr="00C837CA">
        <w:trPr>
          <w:cantSplit/>
        </w:trPr>
        <w:tc>
          <w:tcPr>
            <w:tcW w:w="7800" w:type="dxa"/>
            <w:gridSpan w:val="2"/>
            <w:tcBorders>
              <w:bottom w:val="single" w:sz="4" w:space="0" w:color="auto"/>
            </w:tcBorders>
          </w:tcPr>
          <w:p w14:paraId="16A8916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contém impurezas genotóxicas ou impurezas suspeitas de serem genotóxicas? Conforme CPMP / SWP / 5199 / 02 ou alternativamente EMEA / CHMP / QWP / 251344 / 2006).</w:t>
            </w:r>
          </w:p>
          <w:p w14:paraId="5BDF574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248C2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6F22491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15B517A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453471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7515F80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4BFFE19" w14:textId="77777777" w:rsidTr="00C837CA">
        <w:trPr>
          <w:cantSplit/>
          <w:trHeight w:val="984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726C0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conformidade com a Diretriz ICH Q3C (Solventes Residuais)?</w:t>
            </w:r>
          </w:p>
          <w:p w14:paraId="1BD68E2F" w14:textId="77777777" w:rsidR="004D59A5" w:rsidRPr="00A9653E" w:rsidRDefault="004D59A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9734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>Forneça declaração de conformidade.</w:t>
            </w:r>
          </w:p>
          <w:p w14:paraId="186801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C9FC0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4533498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97D7E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084D070" w14:textId="77777777" w:rsidTr="00C837CA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3EF2F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1 -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é</w:t>
            </w:r>
            <w:r w:rsidRPr="00D118E0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1?</w:t>
            </w:r>
          </w:p>
          <w:p w14:paraId="547B9957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9272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63810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CF237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8A4B104" w14:textId="77777777" w:rsidTr="00C837CA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5C30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2 -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é</w:t>
            </w:r>
            <w:r w:rsidRPr="00365011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2?</w:t>
            </w:r>
          </w:p>
          <w:p w14:paraId="77066EE2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8BEF3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6504636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B04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1BF3A708" w14:textId="77777777" w:rsidTr="00C837CA">
        <w:trPr>
          <w:cantSplit/>
          <w:trHeight w:val="714"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7DB1F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3 -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questão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é</w:t>
            </w:r>
            <w:r w:rsidRPr="00365011">
              <w:rPr>
                <w:rFonts w:ascii="Arial" w:hAnsi="Arial" w:cs="Arial"/>
                <w:sz w:val="22"/>
                <w:szCs w:val="22"/>
                <w:lang w:val="pt-BR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fabricado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(incluindo todas as etapas de fabricação) usando Solventes de Classe 3?</w:t>
            </w:r>
          </w:p>
          <w:p w14:paraId="410DE09F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EFB9E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01140512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7BDA7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AD5FD41" w14:textId="77777777" w:rsidTr="00661C53">
        <w:trPr>
          <w:cantSplit/>
          <w:trHeight w:val="1074"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EF1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>4 - As concentrações desses solventes são controladas durante o processo e garantidas no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produto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 xml:space="preserve"> final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(is)</w:t>
            </w:r>
            <w:r w:rsidRPr="00A9653E">
              <w:rPr>
                <w:rFonts w:ascii="Arial" w:hAnsi="Arial" w:cs="Arial"/>
                <w:sz w:val="22"/>
                <w:szCs w:val="22"/>
                <w:lang w:val="pt-BR"/>
              </w:rPr>
              <w:t>, conforme Diretriz ICH Q3C (Solventes Residuais)?</w:t>
            </w:r>
          </w:p>
          <w:p w14:paraId="6EED76DD" w14:textId="77777777" w:rsidR="000F2A9B" w:rsidRPr="00A9653E" w:rsidRDefault="000F2A9B" w:rsidP="000F2A9B">
            <w:pPr>
              <w:pStyle w:val="PargrafodaLista1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1B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138602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729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0B4D0DC" w14:textId="77777777" w:rsidTr="00661C53">
        <w:trPr>
          <w:cantSplit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18CE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submetido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a algum processo de Irradiação ou Esterilização?</w:t>
            </w:r>
          </w:p>
          <w:p w14:paraId="6F66DE6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F95AC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44091052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DC96A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4E950E4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4A3C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Especifique ou marque “Não Aplicável”.</w:t>
            </w:r>
          </w:p>
          <w:p w14:paraId="2FD5B01F" w14:textId="77777777" w:rsidR="00661C53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D26450" w14:textId="77777777" w:rsidR="00661C53" w:rsidRPr="00A9653E" w:rsidRDefault="008B6E53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66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Descontaminação a vapor</w:t>
            </w:r>
          </w:p>
          <w:p w14:paraId="295F1CBE" w14:textId="77777777" w:rsidR="00661C53" w:rsidRPr="00A9653E" w:rsidRDefault="008B6E53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242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Óxido de etileno</w:t>
            </w:r>
          </w:p>
          <w:p w14:paraId="40DE6A08" w14:textId="77777777" w:rsidR="00661C53" w:rsidRPr="00A9653E" w:rsidRDefault="008B6E53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688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Raios gama</w:t>
            </w:r>
          </w:p>
          <w:p w14:paraId="2F9699E9" w14:textId="77777777" w:rsidR="00661C53" w:rsidRPr="00A9653E" w:rsidRDefault="008B6E53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573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Outros</w:t>
            </w:r>
          </w:p>
          <w:p w14:paraId="3F9B53CA" w14:textId="77777777" w:rsidR="00661C53" w:rsidRPr="00A9653E" w:rsidRDefault="008B6E53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96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C53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61C53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44EA458C" w14:textId="77777777" w:rsidR="00661C53" w:rsidRPr="00A9653E" w:rsidDel="00725860" w:rsidRDefault="00661C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AEB8A" w14:textId="77777777" w:rsidR="000F2A9B" w:rsidRDefault="000F2A9B" w:rsidP="00661C53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0B9E" w14:textId="77777777" w:rsidR="000F2A9B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62DF217" w14:textId="77777777" w:rsidTr="00661C53">
        <w:trPr>
          <w:cantSplit/>
        </w:trPr>
        <w:tc>
          <w:tcPr>
            <w:tcW w:w="7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FEA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 processo é validado e a verificação de sua eficácia é realizada como parte da liberação do(s) material(is) para comercialização?</w:t>
            </w:r>
          </w:p>
          <w:p w14:paraId="5DF6799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26C" w14:textId="77777777" w:rsidR="000F2A9B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73084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2C6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0AE6F81" w14:textId="77777777" w:rsidTr="00661C53">
        <w:tc>
          <w:tcPr>
            <w:tcW w:w="3447" w:type="dxa"/>
          </w:tcPr>
          <w:p w14:paraId="0BAD463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Informe sobre (se aplicável):</w:t>
            </w:r>
          </w:p>
          <w:p w14:paraId="116C122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0188B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Status Kosher / Halal</w:t>
            </w:r>
          </w:p>
          <w:p w14:paraId="27E765F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FB4A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- Biocarga / pirogênios</w:t>
            </w:r>
          </w:p>
          <w:p w14:paraId="6E01870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3" w:type="dxa"/>
            <w:gridSpan w:val="2"/>
          </w:tcPr>
          <w:p w14:paraId="4BA5681D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85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aplicável.</w:t>
            </w:r>
          </w:p>
          <w:p w14:paraId="2397FB46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2138143418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58456816"/>
                  <w:showingPlcHdr/>
                </w:sdtPr>
                <w:sdtEndPr/>
                <w:sdtContent>
                  <w:p w14:paraId="188F84FF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4EDF8F0" w14:textId="77777777" w:rsidR="000F2A9B" w:rsidRPr="00A9653E" w:rsidRDefault="000F2A9B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4873E1E8" w14:textId="77777777" w:rsidR="000F2A9B" w:rsidRPr="004639A5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</w:tbl>
    <w:p w14:paraId="5EF862C1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</w:rPr>
      </w:pPr>
    </w:p>
    <w:p w14:paraId="79F17D79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INFORMAÇÕES DO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</w:t>
      </w: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PROCESSO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(S) DE FABRICAÇÃO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4573E5" w:rsidRPr="006F4406" w14:paraId="1D83F309" w14:textId="77777777" w:rsidTr="004573E5">
        <w:trPr>
          <w:trHeight w:val="498"/>
        </w:trPr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7725C" w14:textId="77777777" w:rsidR="004573E5" w:rsidRPr="00D52004" w:rsidRDefault="004573E5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  <w:r w:rsidRPr="00D118E0">
              <w:rPr>
                <w:rFonts w:ascii="Arial" w:hAnsi="Arial" w:cs="Arial"/>
                <w:sz w:val="22"/>
                <w:szCs w:val="22"/>
              </w:rPr>
              <w:t>Selecione abaixo as opções mais adequadas para definir o(s) processo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18E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D118E0">
              <w:rPr>
                <w:rFonts w:ascii="Arial" w:hAnsi="Arial" w:cs="Arial"/>
                <w:sz w:val="22"/>
                <w:szCs w:val="22"/>
              </w:rPr>
              <w:t xml:space="preserve"> de fabricação</w:t>
            </w:r>
            <w:r w:rsidR="00BF4F78">
              <w:rPr>
                <w:rFonts w:ascii="Arial" w:hAnsi="Arial" w:cs="Arial"/>
                <w:sz w:val="22"/>
                <w:szCs w:val="22"/>
              </w:rPr>
              <w:t xml:space="preserve"> dos materiais fornecidos</w:t>
            </w:r>
            <w:r w:rsidRPr="00D118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9B005F" w14:textId="77777777" w:rsidR="004573E5" w:rsidRDefault="004573E5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46A2B41" w14:textId="77777777" w:rsidR="00BF4F78" w:rsidRPr="00594AE4" w:rsidRDefault="00BF4F78" w:rsidP="004573E5">
            <w:pPr>
              <w:tabs>
                <w:tab w:val="left" w:pos="164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4849" w14:textId="77777777" w:rsidR="004573E5" w:rsidRPr="00BF1010" w:rsidRDefault="004573E5" w:rsidP="004573E5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4573E5" w:rsidRPr="00A9653E" w14:paraId="2E9BA939" w14:textId="77777777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F63ED" w14:textId="77777777" w:rsidR="004573E5" w:rsidRPr="00A9653E" w:rsidRDefault="008B6E53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5306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Sintética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C1F" w14:textId="77777777"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A9653E" w14:paraId="3E6D9E83" w14:textId="77777777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7C234" w14:textId="77777777" w:rsidR="004573E5" w:rsidRPr="00A9653E" w:rsidRDefault="008B6E53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962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73E5">
              <w:rPr>
                <w:rFonts w:ascii="Arial" w:hAnsi="Arial" w:cs="Arial"/>
                <w:sz w:val="22"/>
                <w:szCs w:val="22"/>
              </w:rPr>
              <w:t>Semissintético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1E35" w14:textId="77777777"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A9653E" w14:paraId="2586BEC9" w14:textId="77777777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6D777" w14:textId="77777777" w:rsidR="004573E5" w:rsidRPr="00A9653E" w:rsidRDefault="008B6E53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833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Vegetal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4BBD6" w14:textId="77777777" w:rsidR="004573E5" w:rsidRPr="001F4777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3E5" w:rsidRPr="008B6E53" w14:paraId="1FA98355" w14:textId="77777777" w:rsidTr="004573E5">
        <w:trPr>
          <w:trHeight w:val="307"/>
        </w:trPr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7C8" w14:textId="77777777" w:rsidR="004573E5" w:rsidRDefault="008B6E53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914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E5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573E5" w:rsidRPr="00A9653E">
              <w:rPr>
                <w:rFonts w:ascii="Arial" w:hAnsi="Arial" w:cs="Arial"/>
                <w:sz w:val="22"/>
                <w:szCs w:val="22"/>
              </w:rPr>
              <w:t xml:space="preserve"> Animal (por exemplo, tecido, extrato de tecido ou fluido como leite, soro, sangue).</w:t>
            </w:r>
          </w:p>
          <w:p w14:paraId="0A35B76E" w14:textId="77777777" w:rsidR="00BF4F78" w:rsidRDefault="008B6E53" w:rsidP="00BF4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4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F78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F4F78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4F78">
              <w:rPr>
                <w:rFonts w:ascii="Arial" w:hAnsi="Arial" w:cs="Arial"/>
                <w:sz w:val="22"/>
                <w:szCs w:val="22"/>
              </w:rPr>
              <w:t>Fermentaç</w:t>
            </w:r>
            <w:r w:rsidR="000965D6">
              <w:rPr>
                <w:rFonts w:ascii="Arial" w:hAnsi="Arial" w:cs="Arial"/>
                <w:sz w:val="22"/>
                <w:szCs w:val="22"/>
              </w:rPr>
              <w:t>ão</w:t>
            </w:r>
          </w:p>
          <w:p w14:paraId="49CAAD49" w14:textId="77777777" w:rsidR="00BF4F78" w:rsidRDefault="00BF4F78" w:rsidP="004573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669771" w14:textId="77777777" w:rsidR="00BF4F78" w:rsidRPr="00A9653E" w:rsidRDefault="00BF4F78" w:rsidP="00BF4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Caso sejam utilizados processos diferentes para os produtos fornecidos, descrever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-1195297706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449451622"/>
                  <w:showingPlcHdr/>
                </w:sdtPr>
                <w:sdtEndPr/>
                <w:sdtContent>
                  <w:p w14:paraId="1DCCC6A9" w14:textId="77777777" w:rsidR="00BF4F78" w:rsidRPr="00A9653E" w:rsidRDefault="00BF4F78" w:rsidP="00BF4F78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53EDF791" w14:textId="77777777" w:rsidR="00BF4F78" w:rsidRPr="00BF4F78" w:rsidRDefault="00BF4F78" w:rsidP="004573E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3F5C07" w14:textId="77777777" w:rsidR="004573E5" w:rsidRPr="00BF4F78" w:rsidRDefault="004573E5" w:rsidP="004573E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706" w14:textId="77777777" w:rsidR="004573E5" w:rsidRPr="00BF4F78" w:rsidRDefault="004573E5" w:rsidP="004573E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93383E" w14:paraId="5BEF3789" w14:textId="77777777" w:rsidTr="00C837CA">
        <w:tc>
          <w:tcPr>
            <w:tcW w:w="7800" w:type="dxa"/>
          </w:tcPr>
          <w:p w14:paraId="45201AF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tamanho de um lote homogêneo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em questão (massa, volume ou número de unidades por lote)?</w:t>
            </w:r>
          </w:p>
          <w:p w14:paraId="7BB81DD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740789115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83237760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2009705137"/>
                      <w:showingPlcHdr/>
                    </w:sdtPr>
                    <w:sdtEndPr/>
                    <w:sdtContent>
                      <w:p w14:paraId="615DE1AD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</w:tcPr>
          <w:p w14:paraId="69A78D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93383E" w14:paraId="30D77C98" w14:textId="77777777" w:rsidTr="00C837CA">
        <w:trPr>
          <w:trHeight w:val="460"/>
        </w:trPr>
        <w:tc>
          <w:tcPr>
            <w:tcW w:w="7800" w:type="dxa"/>
          </w:tcPr>
          <w:p w14:paraId="03327BA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Qual é o tempo </w:t>
            </w:r>
            <w:r w:rsidR="004573E5">
              <w:rPr>
                <w:rFonts w:ascii="Arial" w:hAnsi="Arial" w:cs="Arial"/>
                <w:sz w:val="22"/>
                <w:szCs w:val="22"/>
              </w:rPr>
              <w:t xml:space="preserve">médio </w:t>
            </w:r>
            <w:r w:rsidRPr="00A9653E">
              <w:rPr>
                <w:rFonts w:ascii="Arial" w:hAnsi="Arial" w:cs="Arial"/>
                <w:sz w:val="22"/>
                <w:szCs w:val="22"/>
              </w:rPr>
              <w:t>de processo para produção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2BDA8C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658975232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560699731"/>
                  <w:showingPlcHdr/>
                </w:sdtPr>
                <w:sdtEndPr/>
                <w:sdtContent>
                  <w:p w14:paraId="0101AE19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3880B599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00" w:type="dxa"/>
          </w:tcPr>
          <w:p w14:paraId="3CC3711F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28C7A772" w14:textId="77777777" w:rsidTr="00C837CA">
        <w:trPr>
          <w:trHeight w:val="460"/>
        </w:trPr>
        <w:tc>
          <w:tcPr>
            <w:tcW w:w="7800" w:type="dxa"/>
          </w:tcPr>
          <w:p w14:paraId="55D38DE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sistema de numeração de lotes?</w:t>
            </w:r>
          </w:p>
          <w:p w14:paraId="2FF71FE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sdt>
            <w:sdtPr>
              <w:rPr>
                <w:rFonts w:cs="Arial"/>
                <w:sz w:val="22"/>
                <w:szCs w:val="22"/>
                <w:lang w:val="pt-BR"/>
              </w:rPr>
              <w:id w:val="107054762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261501446"/>
                </w:sdtPr>
                <w:sdtEndPr/>
                <w:sdtContent>
                  <w:p w14:paraId="36906E23" w14:textId="77777777" w:rsidR="000F2A9B" w:rsidRPr="00A9653E" w:rsidRDefault="008B6E53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cs="Arial"/>
                          <w:b/>
                          <w:color w:val="0070C0"/>
                          <w:sz w:val="22"/>
                          <w:szCs w:val="22"/>
                          <w:lang w:val="pt-BR"/>
                        </w:rPr>
                        <w:id w:val="1961140503"/>
                        <w:comboBox>
                          <w:listItem w:displayText="Sim" w:value="Sim"/>
                          <w:listItem w:displayText="Não" w:value="Não"/>
                          <w:listItem w:displayText="N/A" w:value="N/A"/>
                        </w:comboBox>
                      </w:sdtPr>
                      <w:sdtEndPr/>
                      <w:sdtContent>
                        <w:r w:rsidR="000F2A9B">
                          <w:rPr>
                            <w:rFonts w:cs="Arial"/>
                            <w:b/>
                            <w:color w:val="0070C0"/>
                            <w:sz w:val="22"/>
                            <w:szCs w:val="22"/>
                          </w:rPr>
                          <w:t>Selecione um item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00" w:type="dxa"/>
          </w:tcPr>
          <w:p w14:paraId="5DDE008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1F3773B" w14:textId="77777777" w:rsidTr="00C837CA">
        <w:trPr>
          <w:trHeight w:val="460"/>
        </w:trPr>
        <w:tc>
          <w:tcPr>
            <w:tcW w:w="7800" w:type="dxa"/>
          </w:tcPr>
          <w:p w14:paraId="0E6F76D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tem um número único e rastreável?</w:t>
            </w:r>
          </w:p>
          <w:p w14:paraId="652DDE7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BBC00A0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98298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6670D6F6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7A1718C" w14:textId="77777777" w:rsidTr="008E41C8">
        <w:tc>
          <w:tcPr>
            <w:tcW w:w="7800" w:type="dxa"/>
            <w:tcBorders>
              <w:bottom w:val="single" w:sz="4" w:space="0" w:color="auto"/>
            </w:tcBorders>
          </w:tcPr>
          <w:p w14:paraId="4431E06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Um registro de lote é emitido para cada lote fabricado?</w:t>
            </w:r>
          </w:p>
          <w:p w14:paraId="487BDF8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33B631C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8334293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285608EF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93383E" w14:paraId="6EA7CF7B" w14:textId="77777777" w:rsidTr="008E41C8">
        <w:trPr>
          <w:trHeight w:val="264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DCE9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 é o prazo de validade e / ou intervalo de reavaliação recomendado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63B62A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color w:val="FF0000"/>
                <w:sz w:val="22"/>
                <w:szCs w:val="22"/>
              </w:rPr>
              <w:id w:val="-2081201546"/>
            </w:sdtPr>
            <w:sdtEndPr/>
            <w:sdtContent>
              <w:sdt>
                <w:sdtPr>
                  <w:rPr>
                    <w:rFonts w:cs="Arial"/>
                    <w:sz w:val="22"/>
                    <w:szCs w:val="22"/>
                    <w:lang w:val="pt-BR"/>
                  </w:rPr>
                  <w:id w:val="-100719595"/>
                </w:sdtPr>
                <w:sdtEndPr/>
                <w:sdtContent>
                  <w:sdt>
                    <w:sdtPr>
                      <w:rPr>
                        <w:rFonts w:cs="Arial"/>
                        <w:color w:val="0070C0"/>
                        <w:sz w:val="22"/>
                        <w:szCs w:val="22"/>
                      </w:rPr>
                      <w:id w:val="-1973819659"/>
                      <w:showingPlcHdr/>
                    </w:sdtPr>
                    <w:sdtEndPr/>
                    <w:sdtContent>
                      <w:p w14:paraId="5F456F4C" w14:textId="77777777" w:rsidR="000F2A9B" w:rsidRPr="00A9653E" w:rsidRDefault="000F2A9B" w:rsidP="000F2A9B">
                        <w:pPr>
                          <w:pStyle w:val="Table"/>
                          <w:tabs>
                            <w:tab w:val="clear" w:pos="284"/>
                            <w:tab w:val="left" w:pos="720"/>
                          </w:tabs>
                          <w:spacing w:before="0" w:after="0"/>
                          <w:jc w:val="both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A9653E">
                          <w:rPr>
                            <w:rStyle w:val="TextodoEspaoReservado"/>
                            <w:rFonts w:cs="Arial"/>
                            <w:color w:val="FF0000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988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41DDF45C" w14:textId="77777777" w:rsidTr="008E41C8">
        <w:trPr>
          <w:trHeight w:val="3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A5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dados disponíveis que justifiquem esse prazo, como estudos de estabilidade?</w:t>
            </w:r>
          </w:p>
          <w:p w14:paraId="52FBBBD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D4F" w14:textId="77777777" w:rsidR="000F2A9B" w:rsidRPr="00A9653E" w:rsidDel="00471D0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681527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742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1BA7FD8C" w14:textId="77777777" w:rsidTr="00661C53">
        <w:trPr>
          <w:trHeight w:val="119"/>
        </w:trPr>
        <w:tc>
          <w:tcPr>
            <w:tcW w:w="10300" w:type="dxa"/>
            <w:gridSpan w:val="2"/>
            <w:tcBorders>
              <w:top w:val="single" w:sz="4" w:space="0" w:color="auto"/>
            </w:tcBorders>
          </w:tcPr>
          <w:p w14:paraId="7AF44EE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Informe os tipos de recipientes </w:t>
            </w:r>
            <w:r>
              <w:rPr>
                <w:rFonts w:ascii="Arial" w:hAnsi="Arial" w:cs="Arial"/>
                <w:sz w:val="22"/>
                <w:szCs w:val="22"/>
              </w:rPr>
              <w:t xml:space="preserve">de armazenamento 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usados para 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(tambores de fibra, revestimentos internos, bobinas, dispositivos antiviolação, entre outros.) ou marque “Não aplicável”.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852774794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092079811"/>
                  <w:showingPlcHdr/>
                </w:sdtPr>
                <w:sdtEndPr/>
                <w:sdtContent>
                  <w:p w14:paraId="0983D9D3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22482854" w14:textId="77777777" w:rsidR="000F2A9B" w:rsidRPr="00A9653E" w:rsidRDefault="000F2A9B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cs="Arial"/>
                <w:sz w:val="22"/>
                <w:szCs w:val="22"/>
              </w:rPr>
            </w:pPr>
          </w:p>
          <w:p w14:paraId="453FEC97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950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A9B" w:rsidRPr="00A9653E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2A9B" w:rsidRPr="00A9653E">
              <w:rPr>
                <w:rFonts w:ascii="Arial" w:hAnsi="Arial" w:cs="Arial"/>
                <w:sz w:val="22"/>
                <w:szCs w:val="22"/>
              </w:rPr>
              <w:t xml:space="preserve"> Não aplicável</w:t>
            </w:r>
          </w:p>
          <w:p w14:paraId="40644109" w14:textId="77777777" w:rsidR="000F2A9B" w:rsidRPr="00A9653E" w:rsidRDefault="000F2A9B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11FCA7D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INF</w:t>
            </w:r>
          </w:p>
        </w:tc>
      </w:tr>
      <w:tr w:rsidR="000F2A9B" w:rsidRPr="00A9653E" w14:paraId="607CCF78" w14:textId="77777777" w:rsidTr="00C837CA">
        <w:trPr>
          <w:trHeight w:val="550"/>
        </w:trPr>
        <w:tc>
          <w:tcPr>
            <w:tcW w:w="7800" w:type="dxa"/>
          </w:tcPr>
          <w:p w14:paraId="16B6991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São realizados e documentados o monitoramento de pontos críticos e controles em processo durante 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61AACF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786960E1" w14:textId="77777777" w:rsidR="000F2A9B" w:rsidRPr="00A9653E" w:rsidRDefault="008B6E53" w:rsidP="000F2A9B">
            <w:pPr>
              <w:tabs>
                <w:tab w:val="left" w:pos="938"/>
                <w:tab w:val="left" w:pos="1647"/>
                <w:tab w:val="left" w:pos="1931"/>
                <w:tab w:val="right" w:pos="2781"/>
                <w:tab w:val="left" w:pos="2923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95994999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7DB694F1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E19C2E0" w14:textId="77777777" w:rsidTr="00C837CA">
        <w:tc>
          <w:tcPr>
            <w:tcW w:w="7800" w:type="dxa"/>
          </w:tcPr>
          <w:p w14:paraId="2F301A6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Durante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produtivo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os recipientes usados são identificados por etiquetas contendo informações como: número do lote, nome do produto</w:t>
            </w:r>
            <w:r>
              <w:rPr>
                <w:rFonts w:ascii="Arial" w:hAnsi="Arial" w:cs="Arial"/>
                <w:sz w:val="22"/>
                <w:szCs w:val="22"/>
              </w:rPr>
              <w:t xml:space="preserve"> em processo</w:t>
            </w:r>
            <w:r w:rsidRPr="00A9653E">
              <w:rPr>
                <w:rFonts w:ascii="Arial" w:hAnsi="Arial" w:cs="Arial"/>
                <w:sz w:val="22"/>
                <w:szCs w:val="22"/>
              </w:rPr>
              <w:t>, status de limpeza, entre outros?</w:t>
            </w:r>
          </w:p>
          <w:p w14:paraId="63723CF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09964C9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44734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07BC4E70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42A90CF9" w14:textId="77777777" w:rsidTr="00C837CA">
        <w:tc>
          <w:tcPr>
            <w:tcW w:w="7800" w:type="dxa"/>
          </w:tcPr>
          <w:p w14:paraId="1D56015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Apenas materiais (inclusive a água, se aplicável) aprovados pelo controle de qualidade são utilizados na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77D302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8AD3D0E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513011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90C29B6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9BD6ED0" w14:textId="77777777" w:rsidTr="00C837CA">
        <w:tc>
          <w:tcPr>
            <w:tcW w:w="7800" w:type="dxa"/>
          </w:tcPr>
          <w:p w14:paraId="6A638ED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procedimentos de limpeza vigentes que levam em conta cada processo, área, equipamento e seus componentes?</w:t>
            </w:r>
          </w:p>
          <w:p w14:paraId="086B948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22E4215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934406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63A9F23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1A9915FC" w14:textId="77777777" w:rsidTr="00C837CA">
        <w:tc>
          <w:tcPr>
            <w:tcW w:w="7800" w:type="dxa"/>
          </w:tcPr>
          <w:p w14:paraId="4350E4B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critérios de aceitação para limpeza de áreas e equipamentos?</w:t>
            </w:r>
          </w:p>
          <w:p w14:paraId="1162774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986A6E1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0584887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0DBCAF2D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7010DB3" w14:textId="77777777" w:rsidTr="00C837CA">
        <w:tc>
          <w:tcPr>
            <w:tcW w:w="7800" w:type="dxa"/>
          </w:tcPr>
          <w:p w14:paraId="7DED26B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livros de registro (logbooks) de utilizaçã</w:t>
            </w:r>
            <w:r w:rsidR="00B246EB">
              <w:rPr>
                <w:rFonts w:ascii="Arial" w:hAnsi="Arial" w:cs="Arial"/>
                <w:sz w:val="22"/>
                <w:szCs w:val="22"/>
              </w:rPr>
              <w:t>o das salas e equipamentos estão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disponíveis?</w:t>
            </w:r>
          </w:p>
          <w:p w14:paraId="0DF2D68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381BEA4E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3042721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21F88B3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E5086A1" w14:textId="77777777" w:rsidTr="008E41C8">
        <w:tc>
          <w:tcPr>
            <w:tcW w:w="7800" w:type="dxa"/>
            <w:tcBorders>
              <w:bottom w:val="single" w:sz="4" w:space="0" w:color="auto"/>
            </w:tcBorders>
          </w:tcPr>
          <w:p w14:paraId="5E7774A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monitoramento microbiológico da superfície dos equipamentos?</w:t>
            </w:r>
          </w:p>
          <w:p w14:paraId="27C20DD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A99EAA3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9331754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5DCB60E1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8E41C8" w:rsidRPr="00A9653E" w14:paraId="00181B9B" w14:textId="77777777" w:rsidTr="00B246EB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9C819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rota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</w:t>
            </w:r>
            <w:r>
              <w:rPr>
                <w:rFonts w:ascii="Arial" w:hAnsi="Arial" w:cs="Arial"/>
                <w:sz w:val="22"/>
                <w:szCs w:val="22"/>
              </w:rPr>
              <w:t xml:space="preserve">/ forma(s) de obtenção </w:t>
            </w:r>
            <w:r w:rsidRPr="00A9653E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está</w:t>
            </w:r>
            <w:r>
              <w:rPr>
                <w:rFonts w:ascii="Arial" w:hAnsi="Arial" w:cs="Arial"/>
                <w:sz w:val="22"/>
                <w:szCs w:val="22"/>
              </w:rPr>
              <w:t>(ão)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devidamente definida?</w:t>
            </w:r>
          </w:p>
          <w:p w14:paraId="738E395A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B1C78" w14:textId="77777777" w:rsidR="008E41C8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053893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FFB4A" w14:textId="77777777"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8E41C8" w:rsidRPr="00A9653E" w14:paraId="0BD21786" w14:textId="77777777" w:rsidTr="00B246EB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7B4FE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comportamento estereoquímico das moléculas da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rota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é</w:t>
            </w:r>
            <w:r>
              <w:rPr>
                <w:rFonts w:ascii="Arial" w:hAnsi="Arial" w:cs="Arial"/>
                <w:sz w:val="22"/>
                <w:szCs w:val="22"/>
              </w:rPr>
              <w:t>(são)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conhecido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F174A24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434B3" w14:textId="77777777" w:rsidR="008E41C8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805567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686E7" w14:textId="77777777"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1C8" w:rsidRPr="00A9653E" w14:paraId="5299B962" w14:textId="77777777" w:rsidTr="00B246EB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D2DB9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processo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de síntese pode</w:t>
            </w:r>
            <w:r>
              <w:rPr>
                <w:rFonts w:ascii="Arial" w:hAnsi="Arial" w:cs="Arial"/>
                <w:sz w:val="22"/>
                <w:szCs w:val="22"/>
              </w:rPr>
              <w:t>(m)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gerar isômeros com efeitos farmacológicos adversos?</w:t>
            </w:r>
          </w:p>
          <w:p w14:paraId="612FD4F7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A01DE" w14:textId="77777777" w:rsidR="008E41C8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17572962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657F9" w14:textId="77777777" w:rsidR="008E41C8" w:rsidRPr="00A26A97" w:rsidRDefault="008E41C8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1C8" w:rsidRPr="00A9653E" w14:paraId="11EB6E5C" w14:textId="77777777" w:rsidTr="00B246EB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1D8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existe metodologia analítica validada para garantir que as quantidades desses isômeros estejam dentro dos limites aceitáveis?</w:t>
            </w:r>
          </w:p>
          <w:p w14:paraId="6CA4453A" w14:textId="77777777" w:rsidR="008E41C8" w:rsidRPr="00A9653E" w:rsidRDefault="008E41C8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25A" w14:textId="77777777" w:rsidR="008E41C8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100731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8E41C8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045" w14:textId="77777777" w:rsidR="008E41C8" w:rsidRPr="00A26A97" w:rsidRDefault="008E41C8" w:rsidP="000F2A9B">
            <w:pPr>
              <w:tabs>
                <w:tab w:val="left" w:pos="1647"/>
                <w:tab w:val="right" w:pos="391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F58A5A" w14:textId="77777777" w:rsidR="000F2A9B" w:rsidRPr="00A9653E" w:rsidRDefault="000F2A9B" w:rsidP="000F2A9B">
      <w:pPr>
        <w:pStyle w:val="SemEspaamento1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59C96ABF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ORGANIZAÇÃO / SISTEMAS DA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1E03110E" w14:textId="77777777" w:rsidTr="00C837CA">
        <w:tc>
          <w:tcPr>
            <w:tcW w:w="7800" w:type="dxa"/>
          </w:tcPr>
          <w:p w14:paraId="1F1109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sistema da qualidade da empresa utiliza gerenciamento de riscos levando em conta o atendimento das boas práticas?</w:t>
            </w:r>
          </w:p>
          <w:p w14:paraId="6B9C398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358F8F7" w14:textId="77777777" w:rsidR="000F2A9B" w:rsidRPr="00A9653E" w:rsidRDefault="008B6E53" w:rsidP="000F2A9B">
            <w:pPr>
              <w:tabs>
                <w:tab w:val="left" w:pos="1647"/>
                <w:tab w:val="right" w:pos="3915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109745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675409A6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1E9D3BAE" w14:textId="77777777" w:rsidTr="00C837CA">
        <w:trPr>
          <w:trHeight w:val="1728"/>
        </w:trPr>
        <w:tc>
          <w:tcPr>
            <w:tcW w:w="7800" w:type="dxa"/>
          </w:tcPr>
          <w:p w14:paraId="76B2013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Existe um </w:t>
            </w:r>
            <w:r w:rsidRPr="00A9653E">
              <w:rPr>
                <w:rFonts w:ascii="Arial" w:hAnsi="Arial" w:cs="Arial"/>
                <w:i/>
                <w:sz w:val="22"/>
                <w:szCs w:val="22"/>
              </w:rPr>
              <w:t xml:space="preserve">Site Master File </w:t>
            </w:r>
            <w:r w:rsidRPr="00A9653E">
              <w:rPr>
                <w:rFonts w:ascii="Arial" w:hAnsi="Arial" w:cs="Arial"/>
                <w:sz w:val="22"/>
                <w:szCs w:val="22"/>
              </w:rPr>
              <w:t>implementado?</w:t>
            </w:r>
          </w:p>
          <w:p w14:paraId="25E50DC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4EFFC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sua empresa pode fornecê-lo à Farmanguinhos?</w:t>
            </w:r>
          </w:p>
          <w:p w14:paraId="74B7901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1FCCE6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>, forneça uma cópia de seu organograma indicando pessoal chave, incluindo as descrições dos cargos.</w:t>
            </w:r>
          </w:p>
          <w:p w14:paraId="7C0467D8" w14:textId="77777777" w:rsidR="004D59A5" w:rsidRPr="00A9653E" w:rsidRDefault="004D59A5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010D6EF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253014649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A565CE">
                  <w:rPr>
                    <w:rFonts w:ascii="Arial" w:hAnsi="Arial"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31126644" w14:textId="77777777"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9EA1792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232993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 w:rsidRPr="00A565CE">
                  <w:rPr>
                    <w:rFonts w:ascii="Arial" w:hAnsi="Arial" w:cs="Arial"/>
                    <w:b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  <w:p w14:paraId="1496FFDA" w14:textId="77777777"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</w:tcPr>
          <w:p w14:paraId="7FE2106E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635A7D6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1107557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produção e qualidade são independentes uma da outra?</w:t>
            </w:r>
          </w:p>
          <w:p w14:paraId="61663BC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FF0000"/>
                <w:sz w:val="22"/>
                <w:szCs w:val="22"/>
              </w:rPr>
              <w:id w:val="318318640"/>
            </w:sdtPr>
            <w:sdtEndPr/>
            <w:sdtContent>
              <w:p w14:paraId="2A1005B4" w14:textId="77777777" w:rsidR="000F2A9B" w:rsidRPr="00A9653E" w:rsidRDefault="008B6E53" w:rsidP="000F2A9B">
                <w:pPr>
                  <w:tabs>
                    <w:tab w:val="left" w:pos="1647"/>
                    <w:tab w:val="left" w:pos="2498"/>
                    <w:tab w:val="left" w:pos="2639"/>
                    <w:tab w:val="left" w:pos="3490"/>
                    <w:tab w:val="right" w:pos="4057"/>
                  </w:tabs>
                  <w:jc w:val="both"/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0070C0"/>
                      <w:sz w:val="22"/>
                      <w:szCs w:val="22"/>
                    </w:rPr>
                    <w:id w:val="-173960114"/>
                    <w:comboBox>
                      <w:listItem w:displayText="Sim" w:value="Sim"/>
                      <w:listItem w:displayText="Não" w:value="Não"/>
                      <w:listItem w:displayText="N/A" w:value="N/A"/>
                    </w:comboBox>
                  </w:sdtPr>
                  <w:sdtEndPr/>
                  <w:sdtContent>
                    <w:r w:rsidR="000F2A9B">
                      <w:rPr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Selecione um item</w:t>
                    </w:r>
                  </w:sdtContent>
                </w:sdt>
              </w:p>
            </w:sdtContent>
          </w:sdt>
        </w:tc>
        <w:tc>
          <w:tcPr>
            <w:tcW w:w="500" w:type="dxa"/>
            <w:tcBorders>
              <w:bottom w:val="single" w:sz="4" w:space="0" w:color="auto"/>
            </w:tcBorders>
          </w:tcPr>
          <w:p w14:paraId="43B79E0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B5B795D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4B94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treinamento vigente?</w:t>
            </w:r>
          </w:p>
          <w:p w14:paraId="2FF4881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50BFB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71626909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  <w:p w14:paraId="6979762C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FF0000"/>
                  <w:sz w:val="22"/>
                  <w:szCs w:val="22"/>
                </w:rPr>
                <w:id w:val="85746133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>
                <w:rPr>
                  <w:rStyle w:val="Style3"/>
                </w:rPr>
              </w:sdtEndPr>
              <w:sdtContent/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5597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1215C71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BDA3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Este programa inclui novos colaboradores e eventuais colaboradores de empresas terceirizadas?</w:t>
            </w:r>
          </w:p>
          <w:p w14:paraId="7BFEA23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9043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0804896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83F6B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7A01AA1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26676" w14:textId="77777777" w:rsidR="000F2A9B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Este programa inclui treinamentos iniciais e de reciclagem sobre as boas práticas de fabricação?</w:t>
            </w:r>
          </w:p>
          <w:p w14:paraId="6DA198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FEBCD" w14:textId="77777777" w:rsidR="000F2A9B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418293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171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07929C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6D7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registros de datas, horários, tema, descrição dos treinamentos, instrutor estão disponíveis?</w:t>
            </w:r>
          </w:p>
          <w:p w14:paraId="4AB5C23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330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692908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AC48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D36CEEA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7345DA5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programa de aprimoramento contínuo formalmente estabelecido?</w:t>
            </w:r>
          </w:p>
          <w:p w14:paraId="59D71ED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2CC6FE17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38815065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90E85FB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39644D5C" w14:textId="77777777" w:rsidTr="00C837CA">
        <w:trPr>
          <w:trHeight w:val="591"/>
        </w:trPr>
        <w:tc>
          <w:tcPr>
            <w:tcW w:w="7800" w:type="dxa"/>
          </w:tcPr>
          <w:p w14:paraId="6AACD3F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tem um documento que descreva seus sistemas de qualidade, por exemplo, Manual de Qualidade?</w:t>
            </w:r>
          </w:p>
          <w:p w14:paraId="034C15A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8E8661E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745420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26A23F5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4F590BBC" w14:textId="77777777" w:rsidTr="00C837CA">
        <w:tc>
          <w:tcPr>
            <w:tcW w:w="7800" w:type="dxa"/>
          </w:tcPr>
          <w:p w14:paraId="57F8A61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auditorias internas (auto inspeção)?</w:t>
            </w:r>
          </w:p>
          <w:p w14:paraId="7908171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669E428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9813797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6762AB78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CE50BAB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26240FC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programas de calibração e manutenção para todos os equipamentos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usados na fabricação ou outros processos relevantes para a qualidade do(s) material(is)?</w:t>
            </w:r>
          </w:p>
          <w:p w14:paraId="507E0F0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0F1328D5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783239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6D122A1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C5B31D8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873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fabricação e limpeza estão validados?</w:t>
            </w:r>
          </w:p>
          <w:p w14:paraId="7E386E8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59B1E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31440838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CB8D2" w14:textId="77777777" w:rsidR="000F2A9B" w:rsidRPr="00A26A97" w:rsidRDefault="00332022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18916D2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185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sistemas computadorizados que impactam na qualidade dos materiais estão validados?</w:t>
            </w:r>
          </w:p>
          <w:p w14:paraId="3976989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8FB01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68344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0B89" w14:textId="77777777"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FA29AF3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41CC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mestre de validação vigente?</w:t>
            </w:r>
          </w:p>
          <w:p w14:paraId="049FA71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A5081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4932764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70AF" w14:textId="77777777"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B026F" w14:paraId="1C8A01CC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10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informe identificação e versão: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990212981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-160935379"/>
                  <w:showingPlcHdr/>
                </w:sdtPr>
                <w:sdtEndPr/>
                <w:sdtContent>
                  <w:p w14:paraId="5873EB9B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72227B8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BFE" w14:textId="77777777"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79D" w14:textId="77777777" w:rsidR="000F2A9B" w:rsidRPr="00A26A97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center"/>
              <w:rPr>
                <w:rStyle w:val="Style3"/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F2A9B" w:rsidRPr="00A9653E" w14:paraId="07E428DD" w14:textId="77777777" w:rsidTr="00C837CA">
        <w:tc>
          <w:tcPr>
            <w:tcW w:w="7800" w:type="dxa"/>
            <w:tcBorders>
              <w:top w:val="single" w:sz="4" w:space="0" w:color="auto"/>
            </w:tcBorders>
          </w:tcPr>
          <w:p w14:paraId="7573A7D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não conformidades e os desvios são devidamente investigados, documentados e arquivados conforme procedimento vigente?</w:t>
            </w:r>
          </w:p>
          <w:p w14:paraId="70FA5D1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4FD2E6FE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72268325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8F486CC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C3E715A" w14:textId="77777777" w:rsidTr="00C837CA">
        <w:tc>
          <w:tcPr>
            <w:tcW w:w="7800" w:type="dxa"/>
          </w:tcPr>
          <w:p w14:paraId="5700573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mudanças vigente?</w:t>
            </w:r>
          </w:p>
          <w:p w14:paraId="431EA3E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0982EDB3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531261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7EE5AD8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3AA6A019" w14:textId="77777777" w:rsidTr="00C837CA">
        <w:tc>
          <w:tcPr>
            <w:tcW w:w="7800" w:type="dxa"/>
          </w:tcPr>
          <w:p w14:paraId="128F5FC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nos processos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15A96E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B5C29E9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05960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09C08B24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EF056CD" w14:textId="77777777" w:rsidTr="00C837CA">
        <w:tc>
          <w:tcPr>
            <w:tcW w:w="7800" w:type="dxa"/>
          </w:tcPr>
          <w:p w14:paraId="2558A58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no local de fabricação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4D288E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BDAD87E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10217519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05B013B2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C8DB48F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753EC6B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clientes / compradores são informados sobre alterações nas especificações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45A6F4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C6C39D5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2491528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EF372F2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7C38019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4BB8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realiza uma Revisão Anual do Produto ou tem algum outro mecanismo para monitorar a consistência e as tendências de qualidade do mesmo?</w:t>
            </w:r>
          </w:p>
          <w:p w14:paraId="24AADAE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C6D84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63005186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23121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1F1E224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95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Essas revisões consideram todos os lotes fabricados no período?</w:t>
            </w:r>
          </w:p>
          <w:p w14:paraId="39A38F6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4D4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8175773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001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AE9C9F7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677D81F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Há mecanismos para evitar que material não-conforme seja misturado a material conforme para atingir as especificações?</w:t>
            </w:r>
          </w:p>
          <w:p w14:paraId="54F03A3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1EF76858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622615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146AA933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5355E1BE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5EAA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Lotes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que tenham sido devolvidos do mercado podem ser liberados para comercialização novamente?</w:t>
            </w:r>
          </w:p>
          <w:p w14:paraId="56383EB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BE7B3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67433013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48E5A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7234E94E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81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esses lotes são submetidos a uma nova análise antes de serem liberados para comercialização?</w:t>
            </w:r>
          </w:p>
          <w:p w14:paraId="5387D92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514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060092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469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F70033C" w14:textId="77777777" w:rsidTr="00C837CA"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14:paraId="72E75B6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processo de segregação e controle de material quando está aprovado, em quarentena e rejeitado?</w:t>
            </w:r>
          </w:p>
          <w:p w14:paraId="30A996C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750ABBA4" w14:textId="77777777" w:rsidR="000F2A9B" w:rsidRPr="00A9653E" w:rsidRDefault="008B6E53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845788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37CD70E0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7207186" w14:textId="77777777" w:rsidTr="00BF1010">
        <w:tc>
          <w:tcPr>
            <w:tcW w:w="10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9080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possui procedimentos implementados para os seguintes processos:</w:t>
            </w:r>
          </w:p>
          <w:p w14:paraId="11F6290C" w14:textId="77777777" w:rsidR="000F2A9B" w:rsidRPr="00A9653E" w:rsidRDefault="000F2A9B" w:rsidP="000F2A9B">
            <w:pPr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17ACA" w14:textId="77777777" w:rsidR="000F2A9B" w:rsidRPr="00A26A97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A97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C5426B2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FE8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Indexação de procedimentos?</w:t>
            </w:r>
          </w:p>
          <w:p w14:paraId="31852F3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03A86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2290768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221B7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3F2A9A9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D63D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mudanças?</w:t>
            </w:r>
          </w:p>
          <w:p w14:paraId="50CCF00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0EEBE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0955722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E3B0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F2AED1F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3804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Tratamento de reclamações?</w:t>
            </w:r>
          </w:p>
          <w:p w14:paraId="373BF88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643A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79188270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6C61B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AB5813E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7AD1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Utilização de vestuário de proteção em áreas de diferentes classificações?</w:t>
            </w:r>
          </w:p>
          <w:p w14:paraId="3917CAE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FFCAC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4138501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3CE2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4B8AE7D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C0AE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Tratamento de d</w:t>
            </w:r>
            <w:r w:rsidRPr="00A9653E">
              <w:rPr>
                <w:rFonts w:ascii="Arial" w:hAnsi="Arial" w:cs="Arial"/>
                <w:sz w:val="22"/>
                <w:szCs w:val="22"/>
              </w:rPr>
              <w:t>esvios e resultados fora da especificação?</w:t>
            </w:r>
          </w:p>
          <w:p w14:paraId="24AA2E0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4D002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4294129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B42B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6833BE77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AB53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Numeração de lote?</w:t>
            </w:r>
          </w:p>
          <w:p w14:paraId="01D70DF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EC645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047684327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183E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806FB6E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EC10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Definição de e</w:t>
            </w:r>
            <w:r w:rsidRPr="00A9653E">
              <w:rPr>
                <w:rFonts w:ascii="Arial" w:hAnsi="Arial" w:cs="Arial"/>
                <w:sz w:val="22"/>
                <w:szCs w:val="22"/>
              </w:rPr>
              <w:t>specificações / Testes?</w:t>
            </w:r>
          </w:p>
          <w:p w14:paraId="4AE1308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F308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2809187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4F565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13E39AAE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89FB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Manutenção preventiva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/ Manutenção corretiva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D436FD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7695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26853700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4854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82EEF59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1C8B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Retrabalho / Reprocesso de materiais devolvidos do mercado?</w:t>
            </w:r>
          </w:p>
          <w:p w14:paraId="486E2DE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503AA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208483467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626D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77BC7B8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11DF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Desenvolvimento e aprovação de novos fornecedores ou materiais?</w:t>
            </w:r>
          </w:p>
          <w:p w14:paraId="0F08925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39B47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53808470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8D40C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183CAB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9C55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pragas contra roedores, insetos, animais daninhos e outros animais?</w:t>
            </w:r>
          </w:p>
          <w:p w14:paraId="0603AE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24060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619421953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8EEC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B5E957D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516F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Controle de matérias-primas?</w:t>
            </w:r>
          </w:p>
          <w:p w14:paraId="764FC47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02FD7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824736732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30A2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3FA97640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99FC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Políticas ambientais e de segurança?</w:t>
            </w:r>
          </w:p>
          <w:p w14:paraId="0E932DB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DCDED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444430386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1CE06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2A8EB361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A465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Destinação de resíduos e efluentes?</w:t>
            </w:r>
          </w:p>
          <w:p w14:paraId="67D8A62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B3BB9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929539844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1754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3EB6A43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45D1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Qualificação de instalação, de operação e de desempenho de equipamento?</w:t>
            </w:r>
          </w:p>
          <w:p w14:paraId="53F5094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30B7D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54217199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BAEA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7613B594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8829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Operações de pesagem ou separação de matérias- primas?</w:t>
            </w:r>
          </w:p>
          <w:p w14:paraId="4396338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3414A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-154096832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BB21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1D3E9995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9F1B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t</w:t>
            </w:r>
            <w:r w:rsidRPr="00A9653E">
              <w:rPr>
                <w:rFonts w:ascii="Arial" w:hAnsi="Arial" w:cs="Arial"/>
                <w:sz w:val="22"/>
                <w:szCs w:val="22"/>
              </w:rPr>
              <w:t>reinamento?</w:t>
            </w:r>
          </w:p>
          <w:p w14:paraId="7D2BCCF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393A0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497303955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1DE4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0D0C5572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6B63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Auto-inspeções da qualidade?</w:t>
            </w:r>
          </w:p>
          <w:p w14:paraId="01D9CBC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A682F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707130361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87F9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41D33B3A" w14:textId="77777777" w:rsidTr="00C837CA"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69EC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Limpeza de e</w:t>
            </w:r>
            <w:r w:rsidRPr="00A9653E">
              <w:rPr>
                <w:rFonts w:ascii="Arial" w:hAnsi="Arial" w:cs="Arial"/>
                <w:sz w:val="22"/>
                <w:szCs w:val="22"/>
              </w:rPr>
              <w:t>quipamento?</w:t>
            </w:r>
          </w:p>
          <w:p w14:paraId="2376F4A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40D1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2"/>
                  <w:szCs w:val="22"/>
                </w:rPr>
                <w:id w:val="1195108308"/>
                <w:comboBox>
                  <w:listItem w:displayText="Sim" w:value="Sim"/>
                  <w:listItem w:displayText="Não" w:value="Não"/>
                  <w:listItem w:displayText="N/A" w:value="N/A"/>
                </w:comboBox>
              </w:sdtPr>
              <w:sdtEndPr/>
              <w:sdtContent>
                <w:r w:rsidR="000F2A9B"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64F0B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135322BD" w14:textId="77777777" w:rsidTr="00BF1010">
        <w:tc>
          <w:tcPr>
            <w:tcW w:w="10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EE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IMPORTANTE: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Forneça uma lista contendo identificação e descrição dos procedimentos marcados com </w:t>
            </w:r>
            <w:r w:rsidRPr="00A9653E">
              <w:rPr>
                <w:rFonts w:ascii="Arial" w:hAnsi="Arial" w:cs="Arial"/>
                <w:b/>
                <w:color w:val="FF0000"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color w:val="FF0000"/>
                <w:sz w:val="22"/>
                <w:szCs w:val="22"/>
              </w:rPr>
              <w:t xml:space="preserve"> acima.</w:t>
            </w:r>
          </w:p>
          <w:p w14:paraId="4BA7C8A7" w14:textId="77777777" w:rsidR="000F2A9B" w:rsidRPr="00A9653E" w:rsidRDefault="000F2A9B" w:rsidP="000F2A9B">
            <w:pPr>
              <w:pStyle w:val="SemEspaamento1"/>
              <w:tabs>
                <w:tab w:val="left" w:pos="1647"/>
                <w:tab w:val="left" w:pos="2498"/>
                <w:tab w:val="left" w:pos="2639"/>
                <w:tab w:val="left" w:pos="3490"/>
                <w:tab w:val="right" w:pos="405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07C" w14:textId="77777777" w:rsidR="000F2A9B" w:rsidRPr="00A26A97" w:rsidRDefault="000F2A9B" w:rsidP="000F2A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6872B7" w14:textId="77777777" w:rsidR="000F2A9B" w:rsidRPr="00A9653E" w:rsidRDefault="000F2A9B" w:rsidP="000F2A9B">
      <w:pPr>
        <w:suppressAutoHyphens w:val="0"/>
        <w:rPr>
          <w:rFonts w:ascii="Arial" w:hAnsi="Arial" w:cs="Arial"/>
          <w:b/>
          <w:color w:val="FF0000"/>
          <w:sz w:val="22"/>
          <w:szCs w:val="22"/>
        </w:rPr>
      </w:pPr>
    </w:p>
    <w:p w14:paraId="7D05D04F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INSTALAÇÕES E EQUIPAMENTOS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45F800E9" w14:textId="77777777" w:rsidTr="00C837CA">
        <w:trPr>
          <w:trHeight w:val="321"/>
        </w:trPr>
        <w:tc>
          <w:tcPr>
            <w:tcW w:w="7800" w:type="dxa"/>
          </w:tcPr>
          <w:p w14:paraId="6315746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procedimento de controle de acesso às instalações da sua empresa?</w:t>
            </w:r>
          </w:p>
          <w:p w14:paraId="491EE66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179376F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6987552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6250848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1BC066D8" w14:textId="77777777" w:rsidTr="00C837CA">
        <w:trPr>
          <w:trHeight w:val="321"/>
        </w:trPr>
        <w:tc>
          <w:tcPr>
            <w:tcW w:w="7800" w:type="dxa"/>
          </w:tcPr>
          <w:p w14:paraId="5647BF6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e fluxos de materiais entre as etapas de fabricação são adequados para evitar contaminação cruzada?</w:t>
            </w:r>
          </w:p>
          <w:p w14:paraId="1986238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A0D3DAB" w14:textId="77777777" w:rsidR="000F2A9B" w:rsidRPr="00A9653E" w:rsidRDefault="008B6E53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0364975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7903A43B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6656C43" w14:textId="77777777" w:rsidTr="00C837CA">
        <w:trPr>
          <w:trHeight w:val="321"/>
        </w:trPr>
        <w:tc>
          <w:tcPr>
            <w:tcW w:w="7800" w:type="dxa"/>
          </w:tcPr>
          <w:p w14:paraId="3F3626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conceito de zoneamento vigente nas instalações da sua empresa?</w:t>
            </w:r>
          </w:p>
          <w:p w14:paraId="1B65CDB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B920AB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2767518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1CB13C5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2988B5C7" w14:textId="77777777" w:rsidTr="00C837CA">
        <w:tc>
          <w:tcPr>
            <w:tcW w:w="7800" w:type="dxa"/>
          </w:tcPr>
          <w:p w14:paraId="0BF7343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descanso e alimentação são separadas das outras áreas?</w:t>
            </w:r>
          </w:p>
          <w:p w14:paraId="2599D3D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96137CD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14632066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41A672A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99C9E12" w14:textId="77777777" w:rsidTr="00C837CA">
        <w:tc>
          <w:tcPr>
            <w:tcW w:w="7800" w:type="dxa"/>
          </w:tcPr>
          <w:p w14:paraId="7CB24F9B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sanitários não possuem comunicação direta com as áreas de produção e armazenamento e são limpos e sanitizados regularmente?</w:t>
            </w:r>
          </w:p>
          <w:p w14:paraId="5FA4F5F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67D5DA6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90726129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227E7D6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DB71AF7" w14:textId="77777777" w:rsidTr="00C837CA">
        <w:tc>
          <w:tcPr>
            <w:tcW w:w="7800" w:type="dxa"/>
            <w:tcBorders>
              <w:bottom w:val="single" w:sz="4" w:space="0" w:color="auto"/>
            </w:tcBorders>
          </w:tcPr>
          <w:p w14:paraId="3868FC5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áreas de armazenamento têm capacidade para possibilitar o estoque ordenado de materiais, mantendo os mesmos afastados de pisos e paredes, de acordo com seus modos de conservação, nas condições de quarentena, aprovado, reprovado, devolvido e recolhido?</w:t>
            </w:r>
          </w:p>
          <w:p w14:paraId="2EA593B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1207B7F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797131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62E6A7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9AED178" w14:textId="77777777" w:rsidTr="00C837CA">
        <w:trPr>
          <w:trHeight w:val="92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2575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lastRenderedPageBreak/>
              <w:t>Existe na sua empresa fabricação / manuseio de materiais altamente ativos ou altamente tóxicos como beta-lactâmicos, outros antibióticos, citotoxinas, hormônios ou pesticidas na unidade?</w:t>
            </w:r>
          </w:p>
          <w:p w14:paraId="1D2E585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FB502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7617735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D86F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2365033" w14:textId="77777777" w:rsidTr="008E41C8">
        <w:trPr>
          <w:trHeight w:val="646"/>
        </w:trPr>
        <w:tc>
          <w:tcPr>
            <w:tcW w:w="7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6DCC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SIM</w:t>
            </w:r>
            <w:r w:rsidRPr="00A9653E">
              <w:rPr>
                <w:rFonts w:ascii="Arial" w:hAnsi="Arial" w:cs="Arial"/>
                <w:sz w:val="22"/>
                <w:szCs w:val="22"/>
              </w:rPr>
              <w:t>, especifique</w:t>
            </w:r>
            <w:r>
              <w:rPr>
                <w:rFonts w:ascii="Arial" w:hAnsi="Arial" w:cs="Arial"/>
                <w:sz w:val="22"/>
                <w:szCs w:val="22"/>
              </w:rPr>
              <w:t xml:space="preserve"> abaixo: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431927719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117197143"/>
                  <w:showingPlcHdr/>
                </w:sdtPr>
                <w:sdtEndPr/>
                <w:sdtContent>
                  <w:p w14:paraId="1671C08D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  <w:lang w:val="pt-BR"/>
                      </w:rPr>
                    </w:pPr>
                    <w:r w:rsidRPr="00A9653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  <w:lang w:val="pt-BR"/>
                      </w:rPr>
                      <w:t>Click here to enter text.</w:t>
                    </w:r>
                  </w:p>
                </w:sdtContent>
              </w:sdt>
            </w:sdtContent>
          </w:sdt>
          <w:p w14:paraId="24F4A26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77108" w14:textId="77777777" w:rsidR="000F2A9B" w:rsidRPr="00A9653E" w:rsidRDefault="000F2A9B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8266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5994F626" w14:textId="77777777" w:rsidTr="00C837CA">
        <w:trPr>
          <w:trHeight w:val="661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E5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equipamentos e as instalações utilizadas nos processos desses materiais são dedicados para a fabricação dos mesmos?</w:t>
            </w:r>
          </w:p>
          <w:p w14:paraId="76C0E6B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9BB" w14:textId="77777777" w:rsidR="000F2A9B" w:rsidRPr="00A9653E" w:rsidRDefault="008B6E53" w:rsidP="000F2A9B">
            <w:pPr>
              <w:pStyle w:val="Table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Style w:val="Style3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  <w:lang w:val="pt-BR"/>
                </w:rPr>
                <w:id w:val="-2888131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DF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2A9B" w:rsidRPr="00A9653E" w14:paraId="116A037B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59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são apropriados aos processos, projetados e construídos para minimizar riscos de contaminação?</w:t>
            </w:r>
          </w:p>
          <w:p w14:paraId="0A7BF79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A54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43532415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C8DF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52B4093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1D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instalações, utilidades e equipamentos estão qualificados?</w:t>
            </w:r>
          </w:p>
          <w:p w14:paraId="4593610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918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054432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41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42EB5E1B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82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instalações e equipamentos permitem a limpeza, manutenção corretiva e manutenção preventiva sem risco para os processos de fabricação?</w:t>
            </w:r>
          </w:p>
          <w:p w14:paraId="5B35E01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078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5850253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2B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808AB6C" w14:textId="77777777" w:rsidTr="00C837CA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AA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 laboratório de controle de qualidade é separado das áreas de produção?</w:t>
            </w:r>
          </w:p>
          <w:p w14:paraId="635452A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FA2" w14:textId="77777777" w:rsidR="000F2A9B" w:rsidRPr="00A9653E" w:rsidRDefault="008B6E53" w:rsidP="000F2A9B">
            <w:pPr>
              <w:tabs>
                <w:tab w:val="left" w:pos="1647"/>
                <w:tab w:val="right" w:pos="4482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98018466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336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</w:tbl>
    <w:p w14:paraId="7FA53FE6" w14:textId="77777777" w:rsidR="000F2A9B" w:rsidRPr="00A9653E" w:rsidRDefault="000F2A9B" w:rsidP="000F2A9B">
      <w:pPr>
        <w:jc w:val="both"/>
        <w:rPr>
          <w:rFonts w:ascii="Arial" w:hAnsi="Arial" w:cs="Arial"/>
          <w:b/>
          <w:sz w:val="22"/>
          <w:szCs w:val="22"/>
        </w:rPr>
      </w:pPr>
    </w:p>
    <w:p w14:paraId="01914987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TESTES E INSPEÇÕES DE QUALIDADE</w:t>
      </w:r>
    </w:p>
    <w:tbl>
      <w:tblPr>
        <w:tblW w:w="10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500"/>
        <w:gridCol w:w="500"/>
      </w:tblGrid>
      <w:tr w:rsidR="000F2A9B" w:rsidRPr="00A9653E" w14:paraId="644576C3" w14:textId="77777777" w:rsidTr="00C837CA">
        <w:trPr>
          <w:trHeight w:val="564"/>
        </w:trPr>
        <w:tc>
          <w:tcPr>
            <w:tcW w:w="7800" w:type="dxa"/>
          </w:tcPr>
          <w:p w14:paraId="3DBE73F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especificações, critérios de aceitação implementados e metodologias analíticas validadas para matérias-primas, produtos intermediários, produtos acabados e outros materiais usados nas operações de fabricação?</w:t>
            </w:r>
          </w:p>
          <w:p w14:paraId="4E73C637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A87F81B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8114853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D4612A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3AFD8B4" w14:textId="77777777" w:rsidTr="00C837CA">
        <w:trPr>
          <w:trHeight w:val="564"/>
        </w:trPr>
        <w:tc>
          <w:tcPr>
            <w:tcW w:w="7800" w:type="dxa"/>
          </w:tcPr>
          <w:p w14:paraId="57EA139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 qualidade da água usada nas etapas de produção e limpeza é monitorada e adequada ao uso pretendido?</w:t>
            </w:r>
          </w:p>
          <w:p w14:paraId="49FE989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731BC8A" w14:textId="77777777" w:rsidR="000F2A9B" w:rsidRPr="00A9653E" w:rsidRDefault="008B6E53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97687877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A1ADD7D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0545F2D" w14:textId="77777777" w:rsidTr="00C837CA">
        <w:trPr>
          <w:trHeight w:val="564"/>
        </w:trPr>
        <w:tc>
          <w:tcPr>
            <w:tcW w:w="7800" w:type="dxa"/>
          </w:tcPr>
          <w:p w14:paraId="1C19587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fornecerá um Certificado de Análise (CoA) em todas as entregas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364B13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18EF63D9" w14:textId="77777777" w:rsidR="000F2A9B" w:rsidRPr="00A9653E" w:rsidRDefault="008B6E53" w:rsidP="000F2A9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205776867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32D63FA5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00E478A3" w14:textId="77777777" w:rsidTr="00C837CA">
        <w:trPr>
          <w:trHeight w:val="564"/>
        </w:trPr>
        <w:tc>
          <w:tcPr>
            <w:tcW w:w="7800" w:type="dxa"/>
          </w:tcPr>
          <w:p w14:paraId="1FD4311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Sua empresa testa todas as matérias-primas por conta própria?</w:t>
            </w:r>
          </w:p>
          <w:p w14:paraId="2A6B2C5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6C911DA2" w14:textId="77777777" w:rsidR="000F2A9B" w:rsidRPr="00A9653E" w:rsidRDefault="008B6E53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644192710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162ABEC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36AE9F35" w14:textId="77777777" w:rsidTr="00C837CA">
        <w:trPr>
          <w:trHeight w:val="564"/>
        </w:trPr>
        <w:tc>
          <w:tcPr>
            <w:tcW w:w="7800" w:type="dxa"/>
          </w:tcPr>
          <w:p w14:paraId="57F4B11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Para testes não realizados por conta própria, um laboratório terceiro é contratado?</w:t>
            </w:r>
          </w:p>
          <w:p w14:paraId="613BDD0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09B815A" w14:textId="77777777" w:rsidR="000F2A9B" w:rsidRPr="00A9653E" w:rsidRDefault="008B6E53" w:rsidP="000F2A9B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1518521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78BE46C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08EAFF90" w14:textId="77777777" w:rsidTr="00C837CA">
        <w:trPr>
          <w:trHeight w:val="564"/>
        </w:trPr>
        <w:tc>
          <w:tcPr>
            <w:tcW w:w="7800" w:type="dxa"/>
          </w:tcPr>
          <w:p w14:paraId="641E766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dados brutos de testes realizados internamente ou por terceiros são mantidos nos registros analíticos?</w:t>
            </w:r>
          </w:p>
          <w:p w14:paraId="7FB1A94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5DB72044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00663942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55DC21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2345051" w14:textId="77777777" w:rsidTr="00C837CA">
        <w:trPr>
          <w:trHeight w:val="564"/>
        </w:trPr>
        <w:tc>
          <w:tcPr>
            <w:tcW w:w="7800" w:type="dxa"/>
          </w:tcPr>
          <w:p w14:paraId="3A5AF4A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Análises de identificação de matérias-primas são realizadas para todos os lotes?</w:t>
            </w:r>
          </w:p>
          <w:p w14:paraId="4E6987F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4192A10B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55660750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3138FC5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5406F878" w14:textId="77777777" w:rsidTr="00C837CA">
        <w:trPr>
          <w:trHeight w:val="564"/>
        </w:trPr>
        <w:tc>
          <w:tcPr>
            <w:tcW w:w="7800" w:type="dxa"/>
          </w:tcPr>
          <w:p w14:paraId="5BFA29A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plano de amostragem representativa vigente?</w:t>
            </w:r>
          </w:p>
          <w:p w14:paraId="271D2A8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4F4AF92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355984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</w:tcPr>
          <w:p w14:paraId="5A002E8F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7F24B2A7" w14:textId="77777777" w:rsidTr="00C837CA">
        <w:tc>
          <w:tcPr>
            <w:tcW w:w="7800" w:type="dxa"/>
          </w:tcPr>
          <w:p w14:paraId="2A76E9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amostras de retenção são coletadas e mantidas por pelo menos um ano após o prazo de validade do lote?</w:t>
            </w:r>
          </w:p>
          <w:p w14:paraId="2EDE943D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</w:tcPr>
          <w:p w14:paraId="2BE9C227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13121404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41CA0B6A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33B311A9" w14:textId="77777777" w:rsidTr="00C837CA">
        <w:trPr>
          <w:trHeight w:val="6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6A602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Todos os testes das especificações dos produtos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acabados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são realizados para cada lote (incluindo microbiologia, quando aplicável)?</w:t>
            </w:r>
          </w:p>
          <w:p w14:paraId="547B5F9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ED490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479887513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D4E55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B026F" w14:paraId="41C852C4" w14:textId="77777777" w:rsidTr="00C837CA">
        <w:trPr>
          <w:trHeight w:val="688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0C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A9653E">
              <w:rPr>
                <w:rFonts w:ascii="Arial" w:hAnsi="Arial" w:cs="Arial"/>
                <w:b/>
                <w:sz w:val="22"/>
                <w:szCs w:val="22"/>
              </w:rPr>
              <w:t>NÃO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, informe abaixo que teste pode ser omitido e </w:t>
            </w:r>
            <w:r>
              <w:rPr>
                <w:rFonts w:ascii="Arial" w:hAnsi="Arial" w:cs="Arial"/>
                <w:sz w:val="22"/>
                <w:szCs w:val="22"/>
              </w:rPr>
              <w:t>o motivo</w:t>
            </w:r>
            <w:r w:rsidRPr="00A9653E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cs="Arial"/>
                <w:sz w:val="22"/>
                <w:szCs w:val="22"/>
                <w:lang w:val="pt-BR"/>
              </w:rPr>
              <w:id w:val="1088580365"/>
            </w:sdtPr>
            <w:sdtEndPr/>
            <w:sdtContent>
              <w:sdt>
                <w:sdtPr>
                  <w:rPr>
                    <w:rFonts w:cs="Arial"/>
                    <w:color w:val="0070C0"/>
                    <w:sz w:val="22"/>
                    <w:szCs w:val="22"/>
                  </w:rPr>
                  <w:id w:val="994831967"/>
                  <w:showingPlcHdr/>
                </w:sdtPr>
                <w:sdtEndPr/>
                <w:sdtContent>
                  <w:p w14:paraId="18F62D71" w14:textId="77777777" w:rsidR="000F2A9B" w:rsidRPr="00A9653E" w:rsidRDefault="000F2A9B" w:rsidP="000F2A9B">
                    <w:pPr>
                      <w:pStyle w:val="Table"/>
                      <w:tabs>
                        <w:tab w:val="clear" w:pos="284"/>
                        <w:tab w:val="left" w:pos="720"/>
                      </w:tabs>
                      <w:spacing w:before="0" w:after="0"/>
                      <w:jc w:val="both"/>
                      <w:rPr>
                        <w:rFonts w:cs="Arial"/>
                        <w:sz w:val="22"/>
                        <w:szCs w:val="22"/>
                      </w:rPr>
                    </w:pPr>
                    <w:r w:rsidRPr="00A565CE">
                      <w:rPr>
                        <w:rStyle w:val="TextodoEspaoReservado"/>
                        <w:rFonts w:cs="Arial"/>
                        <w:color w:val="FF0000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sdtContent>
          </w:sdt>
          <w:p w14:paraId="373A0F4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1993" w14:textId="77777777" w:rsidR="000F2A9B" w:rsidRPr="00A9653E" w:rsidRDefault="000F2A9B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Style w:val="Style3"/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802" w14:textId="77777777" w:rsidR="000F2A9B" w:rsidRPr="00787D73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F2A9B" w:rsidRPr="00A9653E" w14:paraId="007AB6D4" w14:textId="77777777" w:rsidTr="00C837CA">
        <w:trPr>
          <w:cantSplit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25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resultados fora de especificação (OOS) são investigados e documentados pelo laboratório de controle de qualidade?</w:t>
            </w:r>
          </w:p>
          <w:p w14:paraId="78F7F44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134" w14:textId="77777777" w:rsidR="000F2A9B" w:rsidRPr="00A9653E" w:rsidRDefault="008B6E53" w:rsidP="000F2A9B">
            <w:pPr>
              <w:tabs>
                <w:tab w:val="left" w:pos="797"/>
                <w:tab w:val="right" w:pos="1364"/>
                <w:tab w:val="left" w:pos="1647"/>
                <w:tab w:val="right" w:pos="3915"/>
              </w:tabs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87304418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C4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7EC494FD" w14:textId="77777777" w:rsidR="000F2A9B" w:rsidRPr="00A9653E" w:rsidRDefault="000F2A9B" w:rsidP="000F2A9B">
      <w:pPr>
        <w:pStyle w:val="Text"/>
        <w:spacing w:before="0"/>
        <w:rPr>
          <w:rFonts w:ascii="Arial" w:hAnsi="Arial" w:cs="Arial"/>
          <w:sz w:val="22"/>
          <w:szCs w:val="22"/>
          <w:lang w:val="pt-BR"/>
        </w:rPr>
      </w:pPr>
    </w:p>
    <w:p w14:paraId="5694B408" w14:textId="77777777" w:rsidR="000F2A9B" w:rsidRPr="00A9653E" w:rsidRDefault="000F2A9B" w:rsidP="000F2A9B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A9653E">
        <w:rPr>
          <w:rFonts w:ascii="Arial" w:hAnsi="Arial" w:cs="Arial"/>
          <w:b/>
          <w:i w:val="0"/>
          <w:color w:val="000000" w:themeColor="text1"/>
          <w:sz w:val="22"/>
          <w:szCs w:val="22"/>
        </w:rPr>
        <w:t>CADEIA DE SUPRIMENTOS</w:t>
      </w:r>
    </w:p>
    <w:tbl>
      <w:tblPr>
        <w:tblW w:w="5015" w:type="pct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3"/>
        <w:gridCol w:w="2554"/>
        <w:gridCol w:w="503"/>
      </w:tblGrid>
      <w:tr w:rsidR="000F2A9B" w:rsidRPr="00A9653E" w14:paraId="3DE4A649" w14:textId="77777777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14:paraId="21CB818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Os processos de recebimento, identificação e armazenamento de matérias-primas e materiais de embalagem estão definidos em procedimentos?</w:t>
            </w:r>
          </w:p>
          <w:p w14:paraId="17350418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67EABD58" w14:textId="77777777" w:rsidR="000F2A9B" w:rsidRPr="00A9653E" w:rsidRDefault="008B6E53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804473252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336ED4C0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482DB46E" w14:textId="77777777" w:rsidTr="00C837CA">
        <w:trPr>
          <w:cantSplit/>
          <w:trHeight w:val="300"/>
        </w:trPr>
        <w:tc>
          <w:tcPr>
            <w:tcW w:w="3613" w:type="pct"/>
            <w:tcBorders>
              <w:top w:val="single" w:sz="4" w:space="0" w:color="auto"/>
            </w:tcBorders>
          </w:tcPr>
          <w:p w14:paraId="07CC24E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Cada lote diferente de um mesm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 xml:space="preserve"> recebidos em uma mesma entrega recebe uma numeração de lote interna diferente?</w:t>
            </w:r>
          </w:p>
          <w:p w14:paraId="3DAF5D7F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0BA2ACDA" w14:textId="77777777" w:rsidR="000F2A9B" w:rsidRPr="00A9653E" w:rsidRDefault="008B6E53" w:rsidP="000F2A9B">
            <w:pPr>
              <w:tabs>
                <w:tab w:val="left" w:pos="1691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79765472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7ACDE741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0F2A9B" w:rsidRPr="00A9653E" w14:paraId="69D4EBBA" w14:textId="77777777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14:paraId="1C6FB7B4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Se um mesmo lote do fabricante é recebido em mais de uma entrega diferente, cada uma dessas entregas recebe uma numeração de lote interna diferente?</w:t>
            </w:r>
          </w:p>
          <w:p w14:paraId="04E742C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36F932E5" w14:textId="77777777" w:rsidR="000F2A9B" w:rsidRPr="00A9653E" w:rsidRDefault="008B6E53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751051307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11223EEE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0F2A9B" w:rsidRPr="00A9653E" w14:paraId="75826876" w14:textId="77777777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14:paraId="28643269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 programa de qualificação de fornecedores gerenciado pela área de qualidade?</w:t>
            </w:r>
          </w:p>
          <w:p w14:paraId="26EEB8F1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2F39C460" w14:textId="77777777" w:rsidR="000F2A9B" w:rsidRPr="00A9653E" w:rsidRDefault="008B6E53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78796641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562F740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2FFA111E" w14:textId="77777777" w:rsidTr="00C837CA">
        <w:trPr>
          <w:cantSplit/>
          <w:trHeight w:val="750"/>
        </w:trPr>
        <w:tc>
          <w:tcPr>
            <w:tcW w:w="3613" w:type="pct"/>
            <w:tcBorders>
              <w:top w:val="single" w:sz="4" w:space="0" w:color="auto"/>
            </w:tcBorders>
          </w:tcPr>
          <w:p w14:paraId="26EE5AC0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As empresas encarregadas do transporte estão incluídas no programa de qualificação de fornecedores?</w:t>
            </w:r>
          </w:p>
          <w:p w14:paraId="211C302C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5170D935" w14:textId="77777777" w:rsidR="000F2A9B" w:rsidRPr="00A9653E" w:rsidRDefault="008B6E53" w:rsidP="000F2A9B">
            <w:pPr>
              <w:tabs>
                <w:tab w:val="left" w:pos="1691"/>
              </w:tabs>
              <w:jc w:val="both"/>
              <w:rPr>
                <w:rStyle w:val="Style3"/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42693351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71499C32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679CB12A" w14:textId="77777777" w:rsidTr="00C837CA">
        <w:trPr>
          <w:cantSplit/>
          <w:trHeight w:val="304"/>
        </w:trPr>
        <w:tc>
          <w:tcPr>
            <w:tcW w:w="3613" w:type="pct"/>
          </w:tcPr>
          <w:p w14:paraId="276F758E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 uma lista de fornecedores aprovados?</w:t>
            </w:r>
          </w:p>
          <w:p w14:paraId="79FD9143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14:paraId="0FBABEE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206615674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14:paraId="0A39D49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0431DFA5" w14:textId="77777777" w:rsidTr="00C837CA">
        <w:trPr>
          <w:cantSplit/>
          <w:trHeight w:val="281"/>
        </w:trPr>
        <w:tc>
          <w:tcPr>
            <w:tcW w:w="3613" w:type="pct"/>
          </w:tcPr>
          <w:p w14:paraId="01458715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É possível rastrear as matérias-primas, e seus respectivos fornecedores, usadas na fabricação de um lote d</w:t>
            </w:r>
            <w:r>
              <w:rPr>
                <w:rFonts w:ascii="Arial" w:hAnsi="Arial" w:cs="Arial"/>
                <w:sz w:val="22"/>
                <w:szCs w:val="22"/>
              </w:rPr>
              <w:t>o(s) material(is)</w:t>
            </w:r>
            <w:r w:rsidRPr="00A9653E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35BD68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14:paraId="554268E3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900052048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14:paraId="6FBEC253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F2A9B" w:rsidRPr="00A9653E" w14:paraId="5B6776B5" w14:textId="77777777" w:rsidTr="00C837CA">
        <w:trPr>
          <w:cantSplit/>
          <w:trHeight w:val="642"/>
        </w:trPr>
        <w:tc>
          <w:tcPr>
            <w:tcW w:w="3613" w:type="pct"/>
          </w:tcPr>
          <w:p w14:paraId="085D693A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53E">
              <w:rPr>
                <w:rFonts w:ascii="Arial" w:hAnsi="Arial" w:cs="Arial"/>
                <w:sz w:val="22"/>
                <w:szCs w:val="22"/>
              </w:rPr>
              <w:t>Existem registros de todos os envios de materiais aos seus clientes, incluindo o número do lote e a quantidade?</w:t>
            </w:r>
          </w:p>
          <w:p w14:paraId="029A96F6" w14:textId="77777777" w:rsidR="000F2A9B" w:rsidRPr="00A9653E" w:rsidRDefault="000F2A9B" w:rsidP="000F2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pct"/>
          </w:tcPr>
          <w:p w14:paraId="7F9E1A61" w14:textId="77777777" w:rsidR="000F2A9B" w:rsidRPr="00A9653E" w:rsidRDefault="008B6E53" w:rsidP="000F2A9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rFonts w:ascii="Arial" w:hAnsi="Arial" w:cs="Arial"/>
                  <w:color w:val="0070C0"/>
                  <w:sz w:val="22"/>
                  <w:szCs w:val="22"/>
                </w:rPr>
                <w:id w:val="-132950665"/>
                <w:comboBox>
                  <w:listItem w:displayText="Sim" w:value="Sim"/>
                  <w:listItem w:displayText="Não" w:value="Não"/>
                  <w:listItem w:displayText="Não aplicável" w:value="Não aplicável"/>
                </w:comboBox>
              </w:sdtPr>
              <w:sdtEndPr>
                <w:rPr>
                  <w:rStyle w:val="Style3"/>
                </w:rPr>
              </w:sdtEndPr>
              <w:sdtContent>
                <w:r w:rsidR="000F2A9B">
                  <w:rPr>
                    <w:rStyle w:val="Style3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Selecione um item</w:t>
                </w:r>
              </w:sdtContent>
            </w:sdt>
          </w:p>
        </w:tc>
        <w:tc>
          <w:tcPr>
            <w:tcW w:w="228" w:type="pct"/>
          </w:tcPr>
          <w:p w14:paraId="6F66F239" w14:textId="77777777" w:rsidR="000F2A9B" w:rsidRPr="00BF1010" w:rsidRDefault="000F2A9B" w:rsidP="00BF1010">
            <w:pPr>
              <w:tabs>
                <w:tab w:val="right" w:pos="797"/>
                <w:tab w:val="left" w:pos="1222"/>
                <w:tab w:val="left" w:pos="1647"/>
                <w:tab w:val="right" w:pos="3915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010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</w:tbl>
    <w:p w14:paraId="2B41DD4A" w14:textId="77777777" w:rsidR="000F2A9B" w:rsidRPr="000F2A9B" w:rsidRDefault="000F2A9B" w:rsidP="000F2A9B"/>
    <w:p w14:paraId="18D32A11" w14:textId="77777777" w:rsidR="000D6860" w:rsidRPr="004A7382" w:rsidRDefault="00967C45" w:rsidP="000D6860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RESPONSÁVEL PELO PREENCHIMENTO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973"/>
      </w:tblGrid>
      <w:tr w:rsidR="00586B20" w:rsidRPr="008B6E53" w14:paraId="659369D5" w14:textId="77777777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AE8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9496597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598908869"/>
                  <w:showingPlcHdr/>
                </w:sdtPr>
                <w:sdtEndPr/>
                <w:sdtContent>
                  <w:p w14:paraId="6BD500FA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8B6E53" w14:paraId="12CC84ED" w14:textId="77777777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9B0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64842279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-1508823913"/>
                  <w:showingPlcHdr/>
                </w:sdtPr>
                <w:sdtEndPr/>
                <w:sdtContent>
                  <w:p w14:paraId="109081B4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8B6E53" w14:paraId="302EAF8E" w14:textId="77777777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3DB" w14:textId="77777777" w:rsidR="00586B20" w:rsidRPr="00A9653E" w:rsidRDefault="00586B20" w:rsidP="00586B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41676940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349145560"/>
                  <w:showingPlcHdr/>
                </w:sdtPr>
                <w:sdtEndPr/>
                <w:sdtContent>
                  <w:p w14:paraId="5EB06565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8B6E53" w14:paraId="7ECD54BA" w14:textId="77777777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897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Telefone: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5363481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082876381"/>
                  <w:showingPlcHdr/>
                </w:sdtPr>
                <w:sdtEndPr/>
                <w:sdtContent>
                  <w:p w14:paraId="627D5FB4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586B20" w:rsidRPr="008B6E53" w14:paraId="503E7E70" w14:textId="77777777" w:rsidTr="00544729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69B2" w14:textId="77777777" w:rsidR="00586B20" w:rsidRPr="00A9653E" w:rsidRDefault="00586B20" w:rsidP="0054472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r w:rsidRPr="00A965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80656915"/>
            </w:sdtPr>
            <w:sdtEndPr/>
            <w:sdtContent>
              <w:sdt>
                <w:sdtPr>
                  <w:rPr>
                    <w:rFonts w:ascii="Arial" w:hAnsi="Arial" w:cs="Arial"/>
                    <w:color w:val="0070C0"/>
                    <w:sz w:val="22"/>
                    <w:szCs w:val="22"/>
                  </w:rPr>
                  <w:id w:val="1814752199"/>
                  <w:showingPlcHdr/>
                </w:sdtPr>
                <w:sdtEndPr/>
                <w:sdtContent>
                  <w:p w14:paraId="5D3B8A88" w14:textId="77777777" w:rsidR="00586B20" w:rsidRPr="0070456A" w:rsidRDefault="00586B20" w:rsidP="00586B20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US"/>
                      </w:rPr>
                    </w:pPr>
                    <w:r w:rsidRPr="00CB7BC0">
                      <w:rPr>
                        <w:rStyle w:val="TextodoEspaoReservado"/>
                        <w:rFonts w:ascii="Arial" w:hAnsi="Arial" w:cs="Arial"/>
                        <w:color w:val="FF000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</w:tbl>
    <w:p w14:paraId="08857245" w14:textId="77777777" w:rsidR="000D6860" w:rsidRDefault="000D6860" w:rsidP="000D6860">
      <w:pPr>
        <w:spacing w:after="120" w:line="360" w:lineRule="auto"/>
        <w:rPr>
          <w:sz w:val="24"/>
          <w:szCs w:val="24"/>
          <w:lang w:val="en-US"/>
        </w:rPr>
      </w:pPr>
    </w:p>
    <w:p w14:paraId="027D83E8" w14:textId="77777777" w:rsidR="001C59DA" w:rsidRDefault="001C59DA" w:rsidP="001C59DA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AVALIAÇÃO DA RESPOSTA</w:t>
      </w:r>
    </w:p>
    <w:p w14:paraId="243A0FA8" w14:textId="77777777" w:rsidR="001C59DA" w:rsidRPr="004A7382" w:rsidRDefault="001C59DA" w:rsidP="001C59DA">
      <w:pPr>
        <w:pStyle w:val="Ttulo6"/>
        <w:spacing w:before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(Campos a serem preenchidos por Farmanguinhos após o recebimento do questionário respondido)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654"/>
      </w:tblGrid>
      <w:tr w:rsidR="001C59DA" w:rsidRPr="00E4263A" w14:paraId="53C3501E" w14:textId="77777777" w:rsidTr="00321B49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899" w14:textId="77777777" w:rsidR="001C59DA" w:rsidRPr="00A9653E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IQF Obtido: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AE3" w14:textId="77777777" w:rsidR="001C59DA" w:rsidRPr="0070456A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59DA" w:rsidRPr="00E4263A" w14:paraId="5C216153" w14:textId="77777777" w:rsidTr="00321B49">
        <w:trPr>
          <w:cantSplit/>
          <w:trHeight w:val="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DF2" w14:textId="77777777" w:rsidR="001C59DA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Responsável pela avaliação: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7BC" w14:textId="77777777" w:rsidR="001C59DA" w:rsidRPr="0070456A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59DA" w:rsidRPr="00E4263A" w14:paraId="6F2AAE7F" w14:textId="77777777" w:rsidTr="008B6E53">
        <w:trPr>
          <w:cantSplit/>
          <w:trHeight w:hRule="exact"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8AE" w14:textId="77777777" w:rsidR="001C59DA" w:rsidRPr="00A9653E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Assinatura: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16D" w14:textId="77777777" w:rsidR="001C59DA" w:rsidRPr="00E4263A" w:rsidRDefault="001C59DA" w:rsidP="00321B4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C59DA" w:rsidRPr="00E4263A" w14:paraId="10182414" w14:textId="77777777" w:rsidTr="00321B49">
        <w:trPr>
          <w:cantSplit/>
          <w:trHeight w:val="7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E6A" w14:textId="77777777" w:rsidR="001C59DA" w:rsidRPr="00A9653E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Data: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126" w14:textId="77777777" w:rsidR="001C59DA" w:rsidRPr="0070456A" w:rsidRDefault="001C59DA" w:rsidP="00321B4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92CBB81" w14:textId="77777777" w:rsidR="001C59DA" w:rsidRPr="0070456A" w:rsidRDefault="001C59DA" w:rsidP="001C59DA">
      <w:pPr>
        <w:spacing w:after="120" w:line="360" w:lineRule="auto"/>
        <w:rPr>
          <w:sz w:val="24"/>
          <w:szCs w:val="24"/>
          <w:lang w:val="en-US"/>
        </w:rPr>
      </w:pPr>
    </w:p>
    <w:p w14:paraId="14220C19" w14:textId="77777777" w:rsidR="001C59DA" w:rsidRPr="0070456A" w:rsidRDefault="001C59DA" w:rsidP="000D6860">
      <w:pPr>
        <w:spacing w:after="120" w:line="360" w:lineRule="auto"/>
        <w:rPr>
          <w:sz w:val="24"/>
          <w:szCs w:val="24"/>
          <w:lang w:val="en-US"/>
        </w:rPr>
      </w:pPr>
    </w:p>
    <w:sectPr w:rsidR="001C59DA" w:rsidRPr="0070456A" w:rsidSect="0070456A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567" w:right="567" w:bottom="567" w:left="56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0D69" w14:textId="77777777" w:rsidR="00332022" w:rsidRDefault="00332022">
      <w:r>
        <w:separator/>
      </w:r>
    </w:p>
  </w:endnote>
  <w:endnote w:type="continuationSeparator" w:id="0">
    <w:p w14:paraId="5BC51AFB" w14:textId="77777777" w:rsidR="00332022" w:rsidRDefault="003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3973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8A8227" w14:textId="77777777" w:rsidR="00332022" w:rsidRDefault="0033202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AFFB11" w14:textId="77777777" w:rsidR="00332022" w:rsidRPr="000E5110" w:rsidRDefault="00332022" w:rsidP="000E51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673325"/>
      <w:docPartObj>
        <w:docPartGallery w:val="Page Numbers (Bottom of Page)"/>
        <w:docPartUnique/>
      </w:docPartObj>
    </w:sdtPr>
    <w:sdtEndPr/>
    <w:sdtContent>
      <w:sdt>
        <w:sdtPr>
          <w:id w:val="1596984779"/>
          <w:docPartObj>
            <w:docPartGallery w:val="Page Numbers (Top of Page)"/>
            <w:docPartUnique/>
          </w:docPartObj>
        </w:sdtPr>
        <w:sdtEndPr/>
        <w:sdtContent>
          <w:p w14:paraId="7B09C627" w14:textId="77777777" w:rsidR="00332022" w:rsidRDefault="00332022" w:rsidP="00D11C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59D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D273" w14:textId="77777777" w:rsidR="00332022" w:rsidRDefault="00332022">
      <w:r>
        <w:separator/>
      </w:r>
    </w:p>
  </w:footnote>
  <w:footnote w:type="continuationSeparator" w:id="0">
    <w:p w14:paraId="465AD09E" w14:textId="77777777" w:rsidR="00332022" w:rsidRDefault="0033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61"/>
      <w:gridCol w:w="951"/>
      <w:gridCol w:w="6068"/>
    </w:tblGrid>
    <w:tr w:rsidR="00332022" w:rsidRPr="003A057B" w14:paraId="2A31730D" w14:textId="77777777" w:rsidTr="0070456A">
      <w:trPr>
        <w:trHeight w:val="977"/>
        <w:jc w:val="center"/>
      </w:trPr>
      <w:tc>
        <w:tcPr>
          <w:tcW w:w="3861" w:type="dxa"/>
          <w:tcBorders>
            <w:top w:val="single" w:sz="4" w:space="0" w:color="auto"/>
            <w:right w:val="nil"/>
          </w:tcBorders>
          <w:vAlign w:val="center"/>
        </w:tcPr>
        <w:p w14:paraId="66F97877" w14:textId="77777777" w:rsidR="00332022" w:rsidRPr="003A057B" w:rsidRDefault="00332022" w:rsidP="0070456A">
          <w:pPr>
            <w:jc w:val="center"/>
            <w:rPr>
              <w:rFonts w:ascii="Arial" w:hAnsi="Arial" w:cs="Arial"/>
              <w:color w:val="000000"/>
              <w:lang w:eastAsia="pt-BR"/>
            </w:rPr>
          </w:pPr>
          <w:r w:rsidRPr="003A057B">
            <w:rPr>
              <w:rFonts w:ascii="Arial" w:hAnsi="Arial" w:cs="Arial"/>
              <w:noProof/>
              <w:lang w:eastAsia="pt-BR"/>
            </w:rPr>
            <w:drawing>
              <wp:anchor distT="0" distB="0" distL="114300" distR="114300" simplePos="0" relativeHeight="251662848" behindDoc="0" locked="0" layoutInCell="1" allowOverlap="1" wp14:anchorId="67FA60AB" wp14:editId="0B5B77A3">
                <wp:simplePos x="0" y="0"/>
                <wp:positionH relativeFrom="column">
                  <wp:posOffset>-31750</wp:posOffset>
                </wp:positionH>
                <wp:positionV relativeFrom="paragraph">
                  <wp:posOffset>52070</wp:posOffset>
                </wp:positionV>
                <wp:extent cx="2124075" cy="561975"/>
                <wp:effectExtent l="0" t="0" r="9525" b="9525"/>
                <wp:wrapTopAndBottom/>
                <wp:docPr id="21" name="Imagem 2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" t="1492" r="59477" b="-14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8F6066" w14:textId="77777777" w:rsidR="00332022" w:rsidRPr="003A057B" w:rsidRDefault="00332022" w:rsidP="0070456A">
          <w:pPr>
            <w:ind w:hanging="108"/>
            <w:jc w:val="center"/>
            <w:rPr>
              <w:rFonts w:ascii="Arial" w:hAnsi="Arial" w:cs="Arial"/>
              <w:b/>
              <w:color w:val="000000"/>
              <w:lang w:eastAsia="pt-BR"/>
            </w:rPr>
          </w:pPr>
        </w:p>
      </w:tc>
      <w:tc>
        <w:tcPr>
          <w:tcW w:w="6068" w:type="dxa"/>
          <w:tcBorders>
            <w:top w:val="single" w:sz="4" w:space="0" w:color="auto"/>
            <w:left w:val="nil"/>
          </w:tcBorders>
          <w:vAlign w:val="center"/>
        </w:tcPr>
        <w:p w14:paraId="1671E380" w14:textId="77777777" w:rsidR="00332022" w:rsidRPr="003A057B" w:rsidRDefault="00332022" w:rsidP="0070456A">
          <w:pPr>
            <w:keepNext/>
            <w:jc w:val="right"/>
            <w:outlineLvl w:val="2"/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noProof/>
              <w:color w:val="000000"/>
              <w:lang w:eastAsia="pt-BR"/>
            </w:rPr>
            <w:drawing>
              <wp:anchor distT="0" distB="0" distL="114300" distR="114300" simplePos="0" relativeHeight="251663872" behindDoc="0" locked="0" layoutInCell="1" allowOverlap="1" wp14:anchorId="4F0950D3" wp14:editId="336E99BA">
                <wp:simplePos x="0" y="0"/>
                <wp:positionH relativeFrom="column">
                  <wp:posOffset>2181860</wp:posOffset>
                </wp:positionH>
                <wp:positionV relativeFrom="paragraph">
                  <wp:posOffset>-262890</wp:posOffset>
                </wp:positionV>
                <wp:extent cx="1704975" cy="457200"/>
                <wp:effectExtent l="0" t="0" r="9525" b="0"/>
                <wp:wrapTopAndBottom/>
                <wp:docPr id="22" name="Imagem 22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2022" w:rsidRPr="003A057B" w14:paraId="40724F0C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4617937D" w14:textId="77777777" w:rsidR="00332022" w:rsidRPr="00D06EC1" w:rsidRDefault="00332022" w:rsidP="0070456A">
          <w:pPr>
            <w:rPr>
              <w:rFonts w:ascii="Arial" w:hAnsi="Arial" w:cs="Arial"/>
              <w:i/>
              <w:color w:val="FF0000"/>
              <w:lang w:eastAsia="pt-BR"/>
            </w:rPr>
          </w:pPr>
          <w:r w:rsidRPr="003A057B">
            <w:rPr>
              <w:rFonts w:ascii="Arial" w:hAnsi="Arial" w:cs="Arial"/>
              <w:b/>
              <w:lang w:eastAsia="pt-BR"/>
            </w:rPr>
            <w:t xml:space="preserve">Título: </w:t>
          </w:r>
          <w:r>
            <w:rPr>
              <w:rFonts w:ascii="Arial" w:hAnsi="Arial" w:cs="Arial"/>
              <w:b/>
              <w:lang w:eastAsia="pt-BR"/>
            </w:rPr>
            <w:t>QUESTIONÁRIO DE AUTOAVALIAÇÃO</w:t>
          </w: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1181ED1E" w14:textId="77777777" w:rsidR="00332022" w:rsidRPr="00D74BC3" w:rsidRDefault="0033202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Identificação de Referência: ANEXO </w:t>
          </w:r>
          <w:r>
            <w:rPr>
              <w:rFonts w:ascii="Arial" w:hAnsi="Arial" w:cs="Arial"/>
              <w:b/>
              <w:color w:val="000000"/>
              <w:lang w:eastAsia="pt-BR"/>
            </w:rPr>
            <w:t>E</w:t>
          </w:r>
          <w:r w:rsidRPr="00D74BC3">
            <w:rPr>
              <w:rFonts w:ascii="Arial" w:hAnsi="Arial" w:cs="Arial"/>
              <w:b/>
              <w:color w:val="000000"/>
              <w:lang w:eastAsia="pt-BR"/>
            </w:rPr>
            <w:t xml:space="preserve"> - FAR-SAQ-PGP.004</w:t>
          </w:r>
        </w:p>
      </w:tc>
    </w:tr>
    <w:tr w:rsidR="00332022" w:rsidRPr="003A057B" w14:paraId="25070E90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7C4F4D35" w14:textId="77777777" w:rsidR="00332022" w:rsidRPr="003A057B" w:rsidRDefault="0033202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0951DFE5" w14:textId="77777777" w:rsidR="00332022" w:rsidRPr="00D74BC3" w:rsidRDefault="00332022" w:rsidP="001C59DA">
          <w:pPr>
            <w:rPr>
              <w:rFonts w:ascii="Arial" w:hAnsi="Arial" w:cs="Arial"/>
              <w:color w:val="000000"/>
              <w:lang w:eastAsia="pt-BR"/>
            </w:rPr>
          </w:pPr>
          <w:r>
            <w:rPr>
              <w:rFonts w:ascii="Arial" w:hAnsi="Arial" w:cs="Arial"/>
              <w:b/>
              <w:color w:val="000000"/>
              <w:lang w:eastAsia="pt-BR"/>
            </w:rPr>
            <w:t>Revisão: 0</w:t>
          </w:r>
          <w:r w:rsidR="001C59DA">
            <w:rPr>
              <w:rFonts w:ascii="Arial" w:hAnsi="Arial" w:cs="Arial"/>
              <w:b/>
              <w:color w:val="000000"/>
              <w:lang w:eastAsia="pt-BR"/>
            </w:rPr>
            <w:t>5</w:t>
          </w:r>
        </w:p>
      </w:tc>
    </w:tr>
    <w:tr w:rsidR="00332022" w:rsidRPr="003A057B" w14:paraId="12ABCC99" w14:textId="77777777" w:rsidTr="0070456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</w:tblPrEx>
      <w:trPr>
        <w:trHeight w:hRule="exact" w:val="249"/>
        <w:jc w:val="center"/>
      </w:trPr>
      <w:tc>
        <w:tcPr>
          <w:tcW w:w="4812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1AC670E6" w14:textId="77777777" w:rsidR="00332022" w:rsidRPr="003A057B" w:rsidRDefault="00332022" w:rsidP="0070456A">
          <w:pPr>
            <w:rPr>
              <w:rFonts w:ascii="Arial" w:hAnsi="Arial" w:cs="Arial"/>
              <w:b/>
              <w:lang w:eastAsia="pt-BR"/>
            </w:rPr>
          </w:pPr>
        </w:p>
      </w:tc>
      <w:tc>
        <w:tcPr>
          <w:tcW w:w="6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  <w:vAlign w:val="center"/>
        </w:tcPr>
        <w:p w14:paraId="49E5DF14" w14:textId="77777777" w:rsidR="00332022" w:rsidRPr="003A057B" w:rsidRDefault="00332022" w:rsidP="0070456A">
          <w:pPr>
            <w:rPr>
              <w:rFonts w:ascii="Arial" w:hAnsi="Arial" w:cs="Arial"/>
              <w:b/>
              <w:color w:val="000000"/>
              <w:lang w:eastAsia="pt-BR"/>
            </w:rPr>
          </w:pPr>
          <w:r w:rsidRPr="003A057B">
            <w:rPr>
              <w:rFonts w:ascii="Arial" w:hAnsi="Arial" w:cs="Arial"/>
              <w:b/>
              <w:color w:val="000000"/>
              <w:lang w:eastAsia="pt-BR"/>
            </w:rPr>
            <w:t xml:space="preserve">Classificação SIGDA: </w:t>
          </w:r>
          <w:r w:rsidRPr="00D55B91">
            <w:rPr>
              <w:rFonts w:ascii="Arial" w:hAnsi="Arial" w:cs="Arial"/>
              <w:b/>
              <w:color w:val="000000"/>
              <w:lang w:eastAsia="pt-BR"/>
            </w:rPr>
            <w:t>013.3</w:t>
          </w:r>
          <w:r>
            <w:rPr>
              <w:rFonts w:ascii="Arial" w:hAnsi="Arial" w:cs="Arial"/>
              <w:b/>
              <w:color w:val="000000"/>
              <w:lang w:eastAsia="pt-BR"/>
            </w:rPr>
            <w:t>1</w:t>
          </w:r>
        </w:p>
      </w:tc>
    </w:tr>
  </w:tbl>
  <w:p w14:paraId="63D4C440" w14:textId="77777777" w:rsidR="00332022" w:rsidRPr="000E5110" w:rsidRDefault="0033202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F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0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1916">
    <w:abstractNumId w:val="10"/>
  </w:num>
  <w:num w:numId="2" w16cid:durableId="1145662583">
    <w:abstractNumId w:val="26"/>
  </w:num>
  <w:num w:numId="3" w16cid:durableId="1412434715">
    <w:abstractNumId w:val="29"/>
  </w:num>
  <w:num w:numId="4" w16cid:durableId="1374503124">
    <w:abstractNumId w:val="19"/>
  </w:num>
  <w:num w:numId="5" w16cid:durableId="1192838494">
    <w:abstractNumId w:val="28"/>
  </w:num>
  <w:num w:numId="6" w16cid:durableId="2096240892">
    <w:abstractNumId w:val="27"/>
  </w:num>
  <w:num w:numId="7" w16cid:durableId="1056779007">
    <w:abstractNumId w:val="18"/>
  </w:num>
  <w:num w:numId="8" w16cid:durableId="366181802">
    <w:abstractNumId w:val="20"/>
  </w:num>
  <w:num w:numId="9" w16cid:durableId="1658533887">
    <w:abstractNumId w:val="24"/>
  </w:num>
  <w:num w:numId="10" w16cid:durableId="1207062593">
    <w:abstractNumId w:val="17"/>
  </w:num>
  <w:num w:numId="11" w16cid:durableId="1827625861">
    <w:abstractNumId w:val="22"/>
  </w:num>
  <w:num w:numId="12" w16cid:durableId="1729717904">
    <w:abstractNumId w:val="9"/>
  </w:num>
  <w:num w:numId="13" w16cid:durableId="610434566">
    <w:abstractNumId w:val="7"/>
  </w:num>
  <w:num w:numId="14" w16cid:durableId="1892303182">
    <w:abstractNumId w:val="6"/>
  </w:num>
  <w:num w:numId="15" w16cid:durableId="1262958241">
    <w:abstractNumId w:val="5"/>
  </w:num>
  <w:num w:numId="16" w16cid:durableId="1791313604">
    <w:abstractNumId w:val="4"/>
  </w:num>
  <w:num w:numId="17" w16cid:durableId="476341794">
    <w:abstractNumId w:val="8"/>
  </w:num>
  <w:num w:numId="18" w16cid:durableId="576985327">
    <w:abstractNumId w:val="3"/>
  </w:num>
  <w:num w:numId="19" w16cid:durableId="897204371">
    <w:abstractNumId w:val="2"/>
  </w:num>
  <w:num w:numId="20" w16cid:durableId="2064325902">
    <w:abstractNumId w:val="1"/>
  </w:num>
  <w:num w:numId="21" w16cid:durableId="1459297671">
    <w:abstractNumId w:val="0"/>
  </w:num>
  <w:num w:numId="22" w16cid:durableId="1742559166">
    <w:abstractNumId w:val="12"/>
  </w:num>
  <w:num w:numId="23" w16cid:durableId="1291130342">
    <w:abstractNumId w:val="25"/>
  </w:num>
  <w:num w:numId="24" w16cid:durableId="1334601155">
    <w:abstractNumId w:val="15"/>
  </w:num>
  <w:num w:numId="25" w16cid:durableId="500242668">
    <w:abstractNumId w:val="30"/>
  </w:num>
  <w:num w:numId="26" w16cid:durableId="1276137657">
    <w:abstractNumId w:val="21"/>
  </w:num>
  <w:num w:numId="27" w16cid:durableId="1358462893">
    <w:abstractNumId w:val="14"/>
  </w:num>
  <w:num w:numId="28" w16cid:durableId="603151813">
    <w:abstractNumId w:val="23"/>
  </w:num>
  <w:num w:numId="29" w16cid:durableId="1490563327">
    <w:abstractNumId w:val="13"/>
  </w:num>
  <w:num w:numId="30" w16cid:durableId="1466238932">
    <w:abstractNumId w:val="11"/>
  </w:num>
  <w:num w:numId="31" w16cid:durableId="280501009">
    <w:abstractNumId w:val="16"/>
  </w:num>
  <w:num w:numId="32" w16cid:durableId="14706279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sVQGUQx1gvOZNZU08O3aWSOrb3/FblAvxt6oo2eH7dd+XtcfgseWIg1AetBMUzoHK3vLZyKGxBFMNfnk9vQQ==" w:salt="5yOXxr9P+MLPlzTvcmFL9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1482"/>
    <w:rsid w:val="00002935"/>
    <w:rsid w:val="00002E46"/>
    <w:rsid w:val="000035C0"/>
    <w:rsid w:val="0000510A"/>
    <w:rsid w:val="00005D9F"/>
    <w:rsid w:val="00007E4E"/>
    <w:rsid w:val="000109FD"/>
    <w:rsid w:val="00011E84"/>
    <w:rsid w:val="000250A0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9356D"/>
    <w:rsid w:val="000965D6"/>
    <w:rsid w:val="000A053D"/>
    <w:rsid w:val="000A2562"/>
    <w:rsid w:val="000A722F"/>
    <w:rsid w:val="000B084B"/>
    <w:rsid w:val="000B33C4"/>
    <w:rsid w:val="000B3B34"/>
    <w:rsid w:val="000B6814"/>
    <w:rsid w:val="000B6F8F"/>
    <w:rsid w:val="000B7DF4"/>
    <w:rsid w:val="000B7E48"/>
    <w:rsid w:val="000C189A"/>
    <w:rsid w:val="000C4C44"/>
    <w:rsid w:val="000C7599"/>
    <w:rsid w:val="000D6860"/>
    <w:rsid w:val="000E1971"/>
    <w:rsid w:val="000E25D9"/>
    <w:rsid w:val="000E25E4"/>
    <w:rsid w:val="000E46FD"/>
    <w:rsid w:val="000E5110"/>
    <w:rsid w:val="000F11E7"/>
    <w:rsid w:val="000F2A9B"/>
    <w:rsid w:val="000F42B8"/>
    <w:rsid w:val="000F5B5B"/>
    <w:rsid w:val="001035D4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6DCD"/>
    <w:rsid w:val="001A7294"/>
    <w:rsid w:val="001A7F64"/>
    <w:rsid w:val="001B2CE9"/>
    <w:rsid w:val="001B36F9"/>
    <w:rsid w:val="001C1EB7"/>
    <w:rsid w:val="001C59DA"/>
    <w:rsid w:val="001D1DA5"/>
    <w:rsid w:val="001E3619"/>
    <w:rsid w:val="001E43D7"/>
    <w:rsid w:val="001E6FB9"/>
    <w:rsid w:val="001E7E5E"/>
    <w:rsid w:val="001F1B00"/>
    <w:rsid w:val="001F35FB"/>
    <w:rsid w:val="00201E24"/>
    <w:rsid w:val="00237AD2"/>
    <w:rsid w:val="00245914"/>
    <w:rsid w:val="0025377E"/>
    <w:rsid w:val="0025618F"/>
    <w:rsid w:val="002607F8"/>
    <w:rsid w:val="0026459D"/>
    <w:rsid w:val="002676D8"/>
    <w:rsid w:val="00271A21"/>
    <w:rsid w:val="002738CB"/>
    <w:rsid w:val="00276296"/>
    <w:rsid w:val="00282EFC"/>
    <w:rsid w:val="002862DA"/>
    <w:rsid w:val="002865FF"/>
    <w:rsid w:val="00290AE4"/>
    <w:rsid w:val="00294076"/>
    <w:rsid w:val="002942AB"/>
    <w:rsid w:val="00295BD2"/>
    <w:rsid w:val="002A0E43"/>
    <w:rsid w:val="002B1DDF"/>
    <w:rsid w:val="002B2416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022"/>
    <w:rsid w:val="00332984"/>
    <w:rsid w:val="00332DED"/>
    <w:rsid w:val="0033557E"/>
    <w:rsid w:val="00335A02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8B8"/>
    <w:rsid w:val="00377B74"/>
    <w:rsid w:val="00384D4F"/>
    <w:rsid w:val="00390DAF"/>
    <w:rsid w:val="003919CF"/>
    <w:rsid w:val="003919F3"/>
    <w:rsid w:val="00395207"/>
    <w:rsid w:val="00396B01"/>
    <w:rsid w:val="0039705A"/>
    <w:rsid w:val="003970CF"/>
    <w:rsid w:val="003B0579"/>
    <w:rsid w:val="003B29DF"/>
    <w:rsid w:val="003C117A"/>
    <w:rsid w:val="003C3CC6"/>
    <w:rsid w:val="003D0488"/>
    <w:rsid w:val="003D649F"/>
    <w:rsid w:val="003E1A04"/>
    <w:rsid w:val="003E2414"/>
    <w:rsid w:val="00400667"/>
    <w:rsid w:val="00410F82"/>
    <w:rsid w:val="004128E9"/>
    <w:rsid w:val="00423704"/>
    <w:rsid w:val="00425569"/>
    <w:rsid w:val="00427E5F"/>
    <w:rsid w:val="00443712"/>
    <w:rsid w:val="0044407E"/>
    <w:rsid w:val="0044647F"/>
    <w:rsid w:val="00447A02"/>
    <w:rsid w:val="00451CF6"/>
    <w:rsid w:val="0045354B"/>
    <w:rsid w:val="00456092"/>
    <w:rsid w:val="004573E5"/>
    <w:rsid w:val="00465112"/>
    <w:rsid w:val="0046696E"/>
    <w:rsid w:val="00470BEA"/>
    <w:rsid w:val="00471DB4"/>
    <w:rsid w:val="004774A1"/>
    <w:rsid w:val="0048185D"/>
    <w:rsid w:val="004854FB"/>
    <w:rsid w:val="00485D9E"/>
    <w:rsid w:val="00491369"/>
    <w:rsid w:val="004978B7"/>
    <w:rsid w:val="004A60BF"/>
    <w:rsid w:val="004A7382"/>
    <w:rsid w:val="004B4837"/>
    <w:rsid w:val="004C5CC5"/>
    <w:rsid w:val="004C5FBA"/>
    <w:rsid w:val="004D0AC1"/>
    <w:rsid w:val="004D1C26"/>
    <w:rsid w:val="004D440D"/>
    <w:rsid w:val="004D4B7E"/>
    <w:rsid w:val="004D59A5"/>
    <w:rsid w:val="004F55D6"/>
    <w:rsid w:val="004F5CEB"/>
    <w:rsid w:val="00503DA3"/>
    <w:rsid w:val="00507D14"/>
    <w:rsid w:val="00516937"/>
    <w:rsid w:val="005206AF"/>
    <w:rsid w:val="0053136E"/>
    <w:rsid w:val="005314DA"/>
    <w:rsid w:val="0053237B"/>
    <w:rsid w:val="0053596D"/>
    <w:rsid w:val="00541CB3"/>
    <w:rsid w:val="00544729"/>
    <w:rsid w:val="00552C9D"/>
    <w:rsid w:val="00563A86"/>
    <w:rsid w:val="00564EBD"/>
    <w:rsid w:val="00570FF6"/>
    <w:rsid w:val="00574ACB"/>
    <w:rsid w:val="00575AD7"/>
    <w:rsid w:val="00576F03"/>
    <w:rsid w:val="00583FF4"/>
    <w:rsid w:val="00586B20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5F55F8"/>
    <w:rsid w:val="00601061"/>
    <w:rsid w:val="00605C9C"/>
    <w:rsid w:val="0060797A"/>
    <w:rsid w:val="006117BF"/>
    <w:rsid w:val="00613042"/>
    <w:rsid w:val="00615AC4"/>
    <w:rsid w:val="00621997"/>
    <w:rsid w:val="006228D3"/>
    <w:rsid w:val="00631576"/>
    <w:rsid w:val="0063278A"/>
    <w:rsid w:val="00640158"/>
    <w:rsid w:val="00641248"/>
    <w:rsid w:val="0064360F"/>
    <w:rsid w:val="00644205"/>
    <w:rsid w:val="006545B7"/>
    <w:rsid w:val="00655158"/>
    <w:rsid w:val="00657D72"/>
    <w:rsid w:val="00661C53"/>
    <w:rsid w:val="00663D68"/>
    <w:rsid w:val="00665FF6"/>
    <w:rsid w:val="006762E3"/>
    <w:rsid w:val="0067703A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20DA"/>
    <w:rsid w:val="006E322D"/>
    <w:rsid w:val="006E6407"/>
    <w:rsid w:val="006F432D"/>
    <w:rsid w:val="006F68AA"/>
    <w:rsid w:val="007009E2"/>
    <w:rsid w:val="00702C06"/>
    <w:rsid w:val="0070456A"/>
    <w:rsid w:val="00713796"/>
    <w:rsid w:val="00714E15"/>
    <w:rsid w:val="00717C58"/>
    <w:rsid w:val="00724821"/>
    <w:rsid w:val="00726F14"/>
    <w:rsid w:val="00730EEF"/>
    <w:rsid w:val="007358EE"/>
    <w:rsid w:val="00735C6F"/>
    <w:rsid w:val="00737D56"/>
    <w:rsid w:val="0075504B"/>
    <w:rsid w:val="0076281F"/>
    <w:rsid w:val="0076571D"/>
    <w:rsid w:val="007748CA"/>
    <w:rsid w:val="0078197F"/>
    <w:rsid w:val="00784D88"/>
    <w:rsid w:val="00784D9D"/>
    <w:rsid w:val="00787D73"/>
    <w:rsid w:val="00790791"/>
    <w:rsid w:val="00793249"/>
    <w:rsid w:val="007A3D11"/>
    <w:rsid w:val="007A67C4"/>
    <w:rsid w:val="007A78D8"/>
    <w:rsid w:val="007A7A65"/>
    <w:rsid w:val="007B4704"/>
    <w:rsid w:val="007E2486"/>
    <w:rsid w:val="007E5821"/>
    <w:rsid w:val="007E7F4F"/>
    <w:rsid w:val="007F18DA"/>
    <w:rsid w:val="00800135"/>
    <w:rsid w:val="008047BA"/>
    <w:rsid w:val="00810503"/>
    <w:rsid w:val="008107AC"/>
    <w:rsid w:val="00816B31"/>
    <w:rsid w:val="00820A4E"/>
    <w:rsid w:val="00823AEF"/>
    <w:rsid w:val="008243A2"/>
    <w:rsid w:val="008244DC"/>
    <w:rsid w:val="008312D5"/>
    <w:rsid w:val="00832849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3C8A"/>
    <w:rsid w:val="008A55E3"/>
    <w:rsid w:val="008B29C6"/>
    <w:rsid w:val="008B308A"/>
    <w:rsid w:val="008B6E53"/>
    <w:rsid w:val="008C3E20"/>
    <w:rsid w:val="008C631B"/>
    <w:rsid w:val="008D05CB"/>
    <w:rsid w:val="008D764E"/>
    <w:rsid w:val="008E238C"/>
    <w:rsid w:val="008E3069"/>
    <w:rsid w:val="008E41C8"/>
    <w:rsid w:val="008E54EE"/>
    <w:rsid w:val="008E586D"/>
    <w:rsid w:val="008E6231"/>
    <w:rsid w:val="008E7F66"/>
    <w:rsid w:val="008F13A0"/>
    <w:rsid w:val="008F5342"/>
    <w:rsid w:val="00901D6B"/>
    <w:rsid w:val="00902626"/>
    <w:rsid w:val="00904793"/>
    <w:rsid w:val="00913A3E"/>
    <w:rsid w:val="00925891"/>
    <w:rsid w:val="009265A5"/>
    <w:rsid w:val="00926E34"/>
    <w:rsid w:val="00931D0B"/>
    <w:rsid w:val="00937D19"/>
    <w:rsid w:val="00942CC9"/>
    <w:rsid w:val="009440B4"/>
    <w:rsid w:val="0094560A"/>
    <w:rsid w:val="00950BD0"/>
    <w:rsid w:val="00952D37"/>
    <w:rsid w:val="009549EA"/>
    <w:rsid w:val="00960309"/>
    <w:rsid w:val="00961013"/>
    <w:rsid w:val="0096574E"/>
    <w:rsid w:val="00967C45"/>
    <w:rsid w:val="00971211"/>
    <w:rsid w:val="009713F6"/>
    <w:rsid w:val="00971DFE"/>
    <w:rsid w:val="0097318D"/>
    <w:rsid w:val="00982842"/>
    <w:rsid w:val="00985391"/>
    <w:rsid w:val="0098568D"/>
    <w:rsid w:val="009862E6"/>
    <w:rsid w:val="00986D5C"/>
    <w:rsid w:val="009A0ED7"/>
    <w:rsid w:val="009A7DD5"/>
    <w:rsid w:val="009B49E2"/>
    <w:rsid w:val="009C3256"/>
    <w:rsid w:val="009E55AD"/>
    <w:rsid w:val="009E5A95"/>
    <w:rsid w:val="009F31D1"/>
    <w:rsid w:val="009F4ADD"/>
    <w:rsid w:val="00A021D2"/>
    <w:rsid w:val="00A06BD1"/>
    <w:rsid w:val="00A118FC"/>
    <w:rsid w:val="00A179A9"/>
    <w:rsid w:val="00A23A6A"/>
    <w:rsid w:val="00A24DDB"/>
    <w:rsid w:val="00A25761"/>
    <w:rsid w:val="00A30011"/>
    <w:rsid w:val="00A3016A"/>
    <w:rsid w:val="00A3413B"/>
    <w:rsid w:val="00A4504F"/>
    <w:rsid w:val="00A565CE"/>
    <w:rsid w:val="00A74EB0"/>
    <w:rsid w:val="00A84AC4"/>
    <w:rsid w:val="00A937B6"/>
    <w:rsid w:val="00A95F30"/>
    <w:rsid w:val="00A9653E"/>
    <w:rsid w:val="00AB026F"/>
    <w:rsid w:val="00AB1A78"/>
    <w:rsid w:val="00AB4A8F"/>
    <w:rsid w:val="00AC6787"/>
    <w:rsid w:val="00AC7868"/>
    <w:rsid w:val="00AD0DC0"/>
    <w:rsid w:val="00AD2FB4"/>
    <w:rsid w:val="00AD3734"/>
    <w:rsid w:val="00AD655B"/>
    <w:rsid w:val="00AE04D3"/>
    <w:rsid w:val="00AE3798"/>
    <w:rsid w:val="00AE6703"/>
    <w:rsid w:val="00B00FA0"/>
    <w:rsid w:val="00B01D0B"/>
    <w:rsid w:val="00B0395C"/>
    <w:rsid w:val="00B07DB6"/>
    <w:rsid w:val="00B11AB2"/>
    <w:rsid w:val="00B136F0"/>
    <w:rsid w:val="00B17EA7"/>
    <w:rsid w:val="00B21FC0"/>
    <w:rsid w:val="00B246EB"/>
    <w:rsid w:val="00B248EB"/>
    <w:rsid w:val="00B26D6F"/>
    <w:rsid w:val="00B40959"/>
    <w:rsid w:val="00B43F42"/>
    <w:rsid w:val="00B47FFB"/>
    <w:rsid w:val="00B6293C"/>
    <w:rsid w:val="00B62BD8"/>
    <w:rsid w:val="00B71734"/>
    <w:rsid w:val="00B71F15"/>
    <w:rsid w:val="00B730BC"/>
    <w:rsid w:val="00B73403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97B"/>
    <w:rsid w:val="00BC6FCA"/>
    <w:rsid w:val="00BE1DFA"/>
    <w:rsid w:val="00BE53E6"/>
    <w:rsid w:val="00BE6587"/>
    <w:rsid w:val="00BF1010"/>
    <w:rsid w:val="00BF4F78"/>
    <w:rsid w:val="00BF5437"/>
    <w:rsid w:val="00BF7DD5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0E84"/>
    <w:rsid w:val="00C81ABC"/>
    <w:rsid w:val="00C837CA"/>
    <w:rsid w:val="00C848ED"/>
    <w:rsid w:val="00C86A6D"/>
    <w:rsid w:val="00C9710A"/>
    <w:rsid w:val="00CB15D7"/>
    <w:rsid w:val="00CC4D28"/>
    <w:rsid w:val="00CD09D0"/>
    <w:rsid w:val="00CD400F"/>
    <w:rsid w:val="00CD430F"/>
    <w:rsid w:val="00CD4A8E"/>
    <w:rsid w:val="00CE649A"/>
    <w:rsid w:val="00D028E2"/>
    <w:rsid w:val="00D030FA"/>
    <w:rsid w:val="00D0321C"/>
    <w:rsid w:val="00D04206"/>
    <w:rsid w:val="00D11CF5"/>
    <w:rsid w:val="00D12A10"/>
    <w:rsid w:val="00D173EE"/>
    <w:rsid w:val="00D174C6"/>
    <w:rsid w:val="00D303AF"/>
    <w:rsid w:val="00D30A5F"/>
    <w:rsid w:val="00D33073"/>
    <w:rsid w:val="00D34310"/>
    <w:rsid w:val="00D403C6"/>
    <w:rsid w:val="00D410F6"/>
    <w:rsid w:val="00D418BF"/>
    <w:rsid w:val="00D456DA"/>
    <w:rsid w:val="00D45C6E"/>
    <w:rsid w:val="00D55892"/>
    <w:rsid w:val="00D57559"/>
    <w:rsid w:val="00D63462"/>
    <w:rsid w:val="00D65D41"/>
    <w:rsid w:val="00D67CB5"/>
    <w:rsid w:val="00D722CE"/>
    <w:rsid w:val="00D72626"/>
    <w:rsid w:val="00D8280A"/>
    <w:rsid w:val="00D86E33"/>
    <w:rsid w:val="00D928A2"/>
    <w:rsid w:val="00D928CC"/>
    <w:rsid w:val="00D957CF"/>
    <w:rsid w:val="00D975A3"/>
    <w:rsid w:val="00D97770"/>
    <w:rsid w:val="00DA14D9"/>
    <w:rsid w:val="00DA2A36"/>
    <w:rsid w:val="00DA2AF5"/>
    <w:rsid w:val="00DA5BD9"/>
    <w:rsid w:val="00DA5D1E"/>
    <w:rsid w:val="00DC0C37"/>
    <w:rsid w:val="00DC6620"/>
    <w:rsid w:val="00DD17C1"/>
    <w:rsid w:val="00DD2C1A"/>
    <w:rsid w:val="00DD3032"/>
    <w:rsid w:val="00DD3404"/>
    <w:rsid w:val="00DD5D30"/>
    <w:rsid w:val="00DE0A52"/>
    <w:rsid w:val="00DE46B1"/>
    <w:rsid w:val="00DF08BA"/>
    <w:rsid w:val="00DF5105"/>
    <w:rsid w:val="00DF6121"/>
    <w:rsid w:val="00DF7398"/>
    <w:rsid w:val="00E00AFC"/>
    <w:rsid w:val="00E15712"/>
    <w:rsid w:val="00E20EFC"/>
    <w:rsid w:val="00E2254A"/>
    <w:rsid w:val="00E252ED"/>
    <w:rsid w:val="00E3121C"/>
    <w:rsid w:val="00E333C6"/>
    <w:rsid w:val="00E44CD4"/>
    <w:rsid w:val="00E53905"/>
    <w:rsid w:val="00E54CFD"/>
    <w:rsid w:val="00E63B9A"/>
    <w:rsid w:val="00E72E5C"/>
    <w:rsid w:val="00E73601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B5AC3"/>
    <w:rsid w:val="00EC3964"/>
    <w:rsid w:val="00EC41C7"/>
    <w:rsid w:val="00EC5E07"/>
    <w:rsid w:val="00EC6936"/>
    <w:rsid w:val="00ED5DF3"/>
    <w:rsid w:val="00ED6CEE"/>
    <w:rsid w:val="00ED7DFD"/>
    <w:rsid w:val="00EE5EDF"/>
    <w:rsid w:val="00EF3779"/>
    <w:rsid w:val="00EF3BE1"/>
    <w:rsid w:val="00EF64FC"/>
    <w:rsid w:val="00F01794"/>
    <w:rsid w:val="00F025BE"/>
    <w:rsid w:val="00F026E5"/>
    <w:rsid w:val="00F03D7F"/>
    <w:rsid w:val="00F03FD1"/>
    <w:rsid w:val="00F07E4A"/>
    <w:rsid w:val="00F168B2"/>
    <w:rsid w:val="00F217D6"/>
    <w:rsid w:val="00F21825"/>
    <w:rsid w:val="00F250EC"/>
    <w:rsid w:val="00F436CF"/>
    <w:rsid w:val="00F438B4"/>
    <w:rsid w:val="00F4603E"/>
    <w:rsid w:val="00F4735C"/>
    <w:rsid w:val="00F47A6B"/>
    <w:rsid w:val="00F516B6"/>
    <w:rsid w:val="00F61447"/>
    <w:rsid w:val="00F73804"/>
    <w:rsid w:val="00F74DEC"/>
    <w:rsid w:val="00F75EAD"/>
    <w:rsid w:val="00FA29F3"/>
    <w:rsid w:val="00FA66DA"/>
    <w:rsid w:val="00FB4BE6"/>
    <w:rsid w:val="00FB52D7"/>
    <w:rsid w:val="00FC0063"/>
    <w:rsid w:val="00FC2C4A"/>
    <w:rsid w:val="00FC51E3"/>
    <w:rsid w:val="00FD18DF"/>
    <w:rsid w:val="00FD2D38"/>
    <w:rsid w:val="00FD3E25"/>
    <w:rsid w:val="00FE2D3D"/>
    <w:rsid w:val="00FE7246"/>
    <w:rsid w:val="00FF55A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A7E0A8"/>
  <w15:docId w15:val="{4FCD608E-097A-4AF3-BAD1-559A3E1E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Text"/>
    <w:link w:val="Ttulo2Char"/>
    <w:uiPriority w:val="9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1"/>
    </w:pPr>
    <w:rPr>
      <w:rFonts w:ascii="Arial" w:hAnsi="Arial"/>
      <w:b/>
      <w:sz w:val="26"/>
      <w:lang w:val="en-US" w:eastAsia="en-US"/>
    </w:rPr>
  </w:style>
  <w:style w:type="paragraph" w:styleId="Ttulo3">
    <w:name w:val="heading 3"/>
    <w:basedOn w:val="Normal"/>
    <w:next w:val="Text"/>
    <w:link w:val="Ttulo3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2"/>
    </w:pPr>
    <w:rPr>
      <w:rFonts w:ascii="Arial" w:hAnsi="Arial"/>
      <w:b/>
      <w:sz w:val="24"/>
      <w:lang w:val="en-US" w:eastAsia="en-US"/>
    </w:rPr>
  </w:style>
  <w:style w:type="paragraph" w:styleId="Ttulo4">
    <w:name w:val="heading 4"/>
    <w:basedOn w:val="Normal"/>
    <w:next w:val="Text"/>
    <w:link w:val="Ttulo4Char"/>
    <w:qFormat/>
    <w:rsid w:val="000D6860"/>
    <w:pPr>
      <w:keepNext/>
      <w:keepLines/>
      <w:tabs>
        <w:tab w:val="num" w:pos="1008"/>
      </w:tabs>
      <w:suppressAutoHyphens w:val="0"/>
      <w:spacing w:before="240"/>
      <w:ind w:left="1008" w:hanging="1008"/>
      <w:outlineLvl w:val="3"/>
    </w:pPr>
    <w:rPr>
      <w:rFonts w:ascii="Arial" w:hAnsi="Arial"/>
      <w:b/>
      <w:sz w:val="24"/>
      <w:lang w:val="en-US" w:eastAsia="en-US"/>
    </w:rPr>
  </w:style>
  <w:style w:type="paragraph" w:styleId="Ttulo5">
    <w:name w:val="heading 5"/>
    <w:basedOn w:val="Ttulo4"/>
    <w:next w:val="Text"/>
    <w:link w:val="Ttulo5Char"/>
    <w:qFormat/>
    <w:rsid w:val="000D6860"/>
    <w:pPr>
      <w:outlineLvl w:val="4"/>
    </w:pPr>
    <w:rPr>
      <w:b w:val="0"/>
    </w:rPr>
  </w:style>
  <w:style w:type="paragraph" w:styleId="Ttulo6">
    <w:name w:val="heading 6"/>
    <w:basedOn w:val="Normal"/>
    <w:next w:val="Normal"/>
    <w:link w:val="Ttulo6Char"/>
    <w:unhideWhenUsed/>
    <w:qFormat/>
    <w:rsid w:val="000D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Text"/>
    <w:link w:val="Ttulo7Char"/>
    <w:qFormat/>
    <w:rsid w:val="000D6860"/>
    <w:pPr>
      <w:keepNext/>
      <w:keepLines/>
      <w:suppressAutoHyphens w:val="0"/>
      <w:spacing w:before="240" w:after="60"/>
      <w:ind w:left="1701" w:hanging="1701"/>
      <w:outlineLvl w:val="6"/>
    </w:pPr>
    <w:rPr>
      <w:rFonts w:ascii="Arial" w:hAnsi="Arial"/>
      <w:b/>
      <w:sz w:val="22"/>
      <w:lang w:val="en-US" w:eastAsia="en-US"/>
    </w:rPr>
  </w:style>
  <w:style w:type="paragraph" w:styleId="Ttulo8">
    <w:name w:val="heading 8"/>
    <w:basedOn w:val="Normal"/>
    <w:next w:val="Normal"/>
    <w:link w:val="Ttulo8Char"/>
    <w:qFormat/>
    <w:rsid w:val="000D6860"/>
    <w:pPr>
      <w:suppressAutoHyphens w:val="0"/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0D6860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character" w:customStyle="1" w:styleId="Ttulo6Char">
    <w:name w:val="Título 6 Char"/>
    <w:basedOn w:val="Fontepargpadro"/>
    <w:link w:val="Ttulo6"/>
    <w:rsid w:val="000D6860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D6860"/>
    <w:rPr>
      <w:rFonts w:ascii="Arial" w:hAnsi="Arial"/>
      <w:b/>
      <w:sz w:val="26"/>
      <w:lang w:val="en-US" w:eastAsia="en-US"/>
    </w:rPr>
  </w:style>
  <w:style w:type="character" w:customStyle="1" w:styleId="Ttulo3Char">
    <w:name w:val="Título 3 Char"/>
    <w:basedOn w:val="Fontepargpadro"/>
    <w:link w:val="Ttulo3"/>
    <w:rsid w:val="000D6860"/>
    <w:rPr>
      <w:rFonts w:ascii="Arial" w:hAnsi="Arial"/>
      <w:b/>
      <w:sz w:val="24"/>
      <w:lang w:val="en-US" w:eastAsia="en-US"/>
    </w:rPr>
  </w:style>
  <w:style w:type="character" w:customStyle="1" w:styleId="Ttulo4Char">
    <w:name w:val="Título 4 Char"/>
    <w:basedOn w:val="Fontepargpadro"/>
    <w:link w:val="Ttulo4"/>
    <w:rsid w:val="000D6860"/>
    <w:rPr>
      <w:rFonts w:ascii="Arial" w:hAnsi="Arial"/>
      <w:b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0D6860"/>
    <w:rPr>
      <w:rFonts w:ascii="Arial" w:hAnsi="Arial"/>
      <w:sz w:val="24"/>
      <w:lang w:val="en-US" w:eastAsia="en-US"/>
    </w:rPr>
  </w:style>
  <w:style w:type="character" w:customStyle="1" w:styleId="Ttulo7Char">
    <w:name w:val="Título 7 Char"/>
    <w:basedOn w:val="Fontepargpadro"/>
    <w:link w:val="Ttulo7"/>
    <w:rsid w:val="000D6860"/>
    <w:rPr>
      <w:rFonts w:ascii="Arial" w:hAnsi="Arial"/>
      <w:b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rsid w:val="000D6860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0D6860"/>
    <w:rPr>
      <w:rFonts w:ascii="Arial" w:hAnsi="Arial" w:cs="Arial"/>
      <w:sz w:val="22"/>
      <w:szCs w:val="22"/>
      <w:lang w:val="en-US" w:eastAsia="en-US"/>
    </w:rPr>
  </w:style>
  <w:style w:type="paragraph" w:customStyle="1" w:styleId="Text">
    <w:name w:val="Text"/>
    <w:basedOn w:val="Normal"/>
    <w:rsid w:val="000D6860"/>
    <w:pPr>
      <w:suppressAutoHyphens w:val="0"/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Listlevel1">
    <w:name w:val="List level 1"/>
    <w:basedOn w:val="Normal"/>
    <w:rsid w:val="000D6860"/>
    <w:pPr>
      <w:suppressAutoHyphens w:val="0"/>
      <w:spacing w:before="40" w:after="20"/>
      <w:ind w:left="425" w:hanging="425"/>
    </w:pPr>
    <w:rPr>
      <w:sz w:val="24"/>
      <w:lang w:val="en-US" w:eastAsia="en-US"/>
    </w:rPr>
  </w:style>
  <w:style w:type="paragraph" w:styleId="Sumrio6">
    <w:name w:val="toc 6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styleId="Sumrio7">
    <w:name w:val="toc 7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2126" w:right="454" w:hanging="2126"/>
    </w:pPr>
    <w:rPr>
      <w:sz w:val="24"/>
      <w:lang w:val="en-US" w:eastAsia="en-US"/>
    </w:rPr>
  </w:style>
  <w:style w:type="paragraph" w:customStyle="1" w:styleId="Comment">
    <w:name w:val="Comment"/>
    <w:basedOn w:val="Normal"/>
    <w:next w:val="Text"/>
    <w:rsid w:val="000D6860"/>
    <w:pPr>
      <w:keepLines/>
      <w:suppressAutoHyphens w:val="0"/>
      <w:spacing w:before="120"/>
      <w:jc w:val="both"/>
    </w:pPr>
    <w:rPr>
      <w:i/>
      <w:color w:val="BF30B5"/>
      <w:sz w:val="24"/>
      <w:szCs w:val="24"/>
      <w:lang w:val="en-US" w:eastAsia="en-US"/>
    </w:rPr>
  </w:style>
  <w:style w:type="paragraph" w:customStyle="1" w:styleId="Compound">
    <w:name w:val="Compound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0D6860"/>
    <w:pPr>
      <w:keepNext/>
      <w:suppressAutoHyphens w:val="0"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0D6860"/>
    <w:pPr>
      <w:keepNext/>
      <w:suppressAutoHyphens w:val="0"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Doctype">
    <w:name w:val="Doctype"/>
    <w:basedOn w:val="Dedicatednumber"/>
    <w:rsid w:val="000D6860"/>
    <w:pPr>
      <w:spacing w:before="240"/>
      <w:jc w:val="left"/>
    </w:pPr>
    <w:rPr>
      <w:sz w:val="24"/>
    </w:rPr>
  </w:style>
  <w:style w:type="character" w:styleId="Refdenotadefim">
    <w:name w:val="endnote reference"/>
    <w:rsid w:val="000D6860"/>
    <w:rPr>
      <w:vertAlign w:val="baseline"/>
    </w:rPr>
  </w:style>
  <w:style w:type="paragraph" w:styleId="Textodenotadefim">
    <w:name w:val="endnote text"/>
    <w:basedOn w:val="Normal"/>
    <w:link w:val="TextodenotadefimChar"/>
    <w:rsid w:val="000D6860"/>
    <w:pPr>
      <w:suppressAutoHyphens w:val="0"/>
      <w:spacing w:before="80" w:after="60"/>
      <w:ind w:left="567" w:hanging="567"/>
    </w:pPr>
    <w:rPr>
      <w:sz w:val="24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rsid w:val="000D6860"/>
    <w:rPr>
      <w:sz w:val="24"/>
      <w:lang w:val="en-US" w:eastAsia="en-US"/>
    </w:rPr>
  </w:style>
  <w:style w:type="paragraph" w:customStyle="1" w:styleId="Non-proportional">
    <w:name w:val="Non-proportional"/>
    <w:basedOn w:val="Normal"/>
    <w:rsid w:val="000D6860"/>
    <w:pPr>
      <w:suppressAutoHyphens w:val="0"/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0D6860"/>
    <w:pPr>
      <w:keepNext/>
      <w:keepLines/>
      <w:suppressAutoHyphens w:val="0"/>
      <w:spacing w:before="240" w:after="60"/>
      <w:ind w:left="1701" w:hanging="1701"/>
    </w:pPr>
    <w:rPr>
      <w:rFonts w:ascii="Arial" w:hAnsi="Arial"/>
      <w:b/>
      <w:sz w:val="24"/>
      <w:lang w:val="en-US" w:eastAsia="en-US"/>
    </w:rPr>
  </w:style>
  <w:style w:type="paragraph" w:customStyle="1" w:styleId="Numberofpages">
    <w:name w:val="Numberofpages"/>
    <w:basedOn w:val="Normal"/>
    <w:rsid w:val="000D6860"/>
    <w:pPr>
      <w:keepNext/>
      <w:suppressAutoHyphens w:val="0"/>
      <w:spacing w:before="240"/>
    </w:pPr>
    <w:rPr>
      <w:rFonts w:ascii="Arial" w:hAnsi="Arial"/>
      <w:sz w:val="24"/>
      <w:lang w:val="en-US" w:eastAsia="en-US"/>
    </w:rPr>
  </w:style>
  <w:style w:type="paragraph" w:customStyle="1" w:styleId="Propertystatement">
    <w:name w:val="Propertystatement"/>
    <w:basedOn w:val="Numberofpages"/>
    <w:rsid w:val="000D686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0D6860"/>
    <w:pPr>
      <w:suppressAutoHyphens w:val="0"/>
      <w:spacing w:before="80" w:after="60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0D6860"/>
  </w:style>
  <w:style w:type="paragraph" w:customStyle="1" w:styleId="Table">
    <w:name w:val="Table"/>
    <w:basedOn w:val="Nottoc-headings"/>
    <w:rsid w:val="000D6860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Sumrio1">
    <w:name w:val="toc 1"/>
    <w:basedOn w:val="Normal"/>
    <w:autoRedefine/>
    <w:rsid w:val="000D6860"/>
    <w:pPr>
      <w:tabs>
        <w:tab w:val="right" w:leader="dot" w:pos="9061"/>
      </w:tabs>
      <w:suppressAutoHyphens w:val="0"/>
      <w:spacing w:after="72"/>
      <w:ind w:left="425" w:right="454" w:hanging="425"/>
    </w:pPr>
    <w:rPr>
      <w:sz w:val="24"/>
      <w:lang w:val="en-US" w:eastAsia="en-US"/>
    </w:rPr>
  </w:style>
  <w:style w:type="paragraph" w:styleId="Sumrio2">
    <w:name w:val="toc 2"/>
    <w:basedOn w:val="Sumrio1"/>
    <w:autoRedefine/>
    <w:rsid w:val="000D6860"/>
    <w:pPr>
      <w:ind w:left="1134" w:hanging="709"/>
    </w:pPr>
  </w:style>
  <w:style w:type="paragraph" w:styleId="Sumrio3">
    <w:name w:val="toc 3"/>
    <w:basedOn w:val="Sumrio2"/>
    <w:autoRedefine/>
    <w:rsid w:val="000D6860"/>
    <w:pPr>
      <w:ind w:left="2126" w:hanging="992"/>
    </w:pPr>
  </w:style>
  <w:style w:type="paragraph" w:customStyle="1" w:styleId="Listlevel2">
    <w:name w:val="List level 2"/>
    <w:basedOn w:val="Listlevel1"/>
    <w:rsid w:val="000D6860"/>
    <w:pPr>
      <w:ind w:left="850"/>
    </w:pPr>
  </w:style>
  <w:style w:type="paragraph" w:customStyle="1" w:styleId="Firstpageinfo">
    <w:name w:val="Firstpageinfo"/>
    <w:basedOn w:val="Ttulo5"/>
    <w:rsid w:val="000D6860"/>
    <w:pPr>
      <w:tabs>
        <w:tab w:val="clear" w:pos="1008"/>
      </w:tabs>
      <w:ind w:left="0" w:firstLine="0"/>
      <w:outlineLvl w:val="9"/>
    </w:pPr>
  </w:style>
  <w:style w:type="paragraph" w:customStyle="1" w:styleId="Synopsis">
    <w:name w:val="Synopsis"/>
    <w:basedOn w:val="Text"/>
    <w:rsid w:val="000D6860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0D6860"/>
    <w:rPr>
      <w:rFonts w:ascii="Courier New" w:hAnsi="Courier New" w:cs="Courier New"/>
      <w:lang w:val="en-US" w:eastAsia="en-US"/>
    </w:rPr>
  </w:style>
  <w:style w:type="numbering" w:styleId="111111">
    <w:name w:val="Outline List 2"/>
    <w:basedOn w:val="Semlista"/>
    <w:rsid w:val="000D6860"/>
    <w:pPr>
      <w:numPr>
        <w:numId w:val="22"/>
      </w:numPr>
    </w:pPr>
  </w:style>
  <w:style w:type="paragraph" w:customStyle="1" w:styleId="SAStext">
    <w:name w:val="SAS text"/>
    <w:rsid w:val="000D6860"/>
    <w:rPr>
      <w:rFonts w:ascii="Courier New" w:hAnsi="Courier New"/>
      <w:spacing w:val="-10"/>
      <w:lang w:val="en-US" w:eastAsia="en-US"/>
    </w:rPr>
  </w:style>
  <w:style w:type="paragraph" w:customStyle="1" w:styleId="TOCEntry">
    <w:name w:val="TOC Entry"/>
    <w:basedOn w:val="Ttulo2"/>
    <w:next w:val="Text"/>
    <w:rsid w:val="000D6860"/>
    <w:pPr>
      <w:tabs>
        <w:tab w:val="clear" w:pos="1008"/>
      </w:tabs>
      <w:ind w:left="0" w:firstLine="0"/>
    </w:pPr>
  </w:style>
  <w:style w:type="numbering" w:styleId="1ai">
    <w:name w:val="Outline List 1"/>
    <w:basedOn w:val="Semlista"/>
    <w:rsid w:val="000D6860"/>
    <w:pPr>
      <w:numPr>
        <w:numId w:val="23"/>
      </w:numPr>
    </w:pPr>
  </w:style>
  <w:style w:type="numbering" w:styleId="Artigoseo">
    <w:name w:val="Outline List 3"/>
    <w:basedOn w:val="Semlista"/>
    <w:rsid w:val="000D6860"/>
    <w:pPr>
      <w:numPr>
        <w:numId w:val="24"/>
      </w:numPr>
    </w:pPr>
  </w:style>
  <w:style w:type="paragraph" w:styleId="Textoembloco">
    <w:name w:val="Block Text"/>
    <w:basedOn w:val="Normal"/>
    <w:rsid w:val="000D6860"/>
    <w:pPr>
      <w:suppressAutoHyphens w:val="0"/>
      <w:spacing w:after="120"/>
      <w:ind w:left="1440" w:right="1440"/>
    </w:pPr>
    <w:rPr>
      <w:sz w:val="24"/>
      <w:lang w:val="en-US" w:eastAsia="en-US"/>
    </w:rPr>
  </w:style>
  <w:style w:type="paragraph" w:styleId="Corpodetexto2">
    <w:name w:val="Body Text 2"/>
    <w:basedOn w:val="Normal"/>
    <w:link w:val="Corpodetexto2Char"/>
    <w:rsid w:val="000D6860"/>
    <w:pPr>
      <w:suppressAutoHyphens w:val="0"/>
      <w:spacing w:after="120" w:line="480" w:lineRule="auto"/>
    </w:pPr>
    <w:rPr>
      <w:sz w:val="24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rsid w:val="000D6860"/>
    <w:rPr>
      <w:sz w:val="24"/>
      <w:lang w:val="en-US" w:eastAsia="en-US"/>
    </w:rPr>
  </w:style>
  <w:style w:type="paragraph" w:styleId="Corpodetexto3">
    <w:name w:val="Body Text 3"/>
    <w:basedOn w:val="Normal"/>
    <w:link w:val="Corpodetexto3Char"/>
    <w:rsid w:val="000D6860"/>
    <w:pPr>
      <w:suppressAutoHyphens w:val="0"/>
      <w:spacing w:after="120"/>
    </w:pPr>
    <w:rPr>
      <w:sz w:val="16"/>
      <w:szCs w:val="16"/>
      <w:lang w:val="en-US" w:eastAsia="en-US"/>
    </w:rPr>
  </w:style>
  <w:style w:type="character" w:customStyle="1" w:styleId="Corpodetexto3Char">
    <w:name w:val="Corpo de texto 3 Char"/>
    <w:basedOn w:val="Fontepargpadro"/>
    <w:link w:val="Corpodetexto3"/>
    <w:rsid w:val="000D6860"/>
    <w:rPr>
      <w:sz w:val="16"/>
      <w:szCs w:val="16"/>
      <w:lang w:val="en-US" w:eastAsia="en-US"/>
    </w:rPr>
  </w:style>
  <w:style w:type="paragraph" w:styleId="Primeirorecuodecorpodetexto">
    <w:name w:val="Body Text First Indent"/>
    <w:basedOn w:val="Corpodetexto"/>
    <w:link w:val="PrimeirorecuodecorpodetextoChar"/>
    <w:rsid w:val="000D6860"/>
    <w:pPr>
      <w:keepLines w:val="0"/>
      <w:suppressAutoHyphens w:val="0"/>
      <w:spacing w:after="120"/>
      <w:ind w:firstLine="210"/>
      <w:jc w:val="left"/>
    </w:pPr>
    <w:rPr>
      <w:rFonts w:ascii="Times New Roman" w:hAnsi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0D6860"/>
    <w:rPr>
      <w:rFonts w:ascii="Arial" w:hAnsi="Arial"/>
      <w:sz w:val="24"/>
      <w:lang w:eastAsia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0D6860"/>
    <w:rPr>
      <w:rFonts w:ascii="Arial" w:hAnsi="Arial"/>
      <w:sz w:val="24"/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0D6860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0D6860"/>
    <w:rPr>
      <w:sz w:val="24"/>
      <w:lang w:eastAsia="ar-SA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0D6860"/>
    <w:rPr>
      <w:sz w:val="24"/>
      <w:lang w:val="en-US" w:eastAsia="en-US"/>
    </w:rPr>
  </w:style>
  <w:style w:type="paragraph" w:styleId="Recuodecorpodetexto2">
    <w:name w:val="Body Text Indent 2"/>
    <w:basedOn w:val="Normal"/>
    <w:link w:val="Recuodecorpodetexto2Char"/>
    <w:rsid w:val="000D6860"/>
    <w:pPr>
      <w:suppressAutoHyphens w:val="0"/>
      <w:spacing w:after="120" w:line="480" w:lineRule="auto"/>
      <w:ind w:left="360"/>
    </w:pPr>
    <w:rPr>
      <w:sz w:val="24"/>
      <w:lang w:val="en-US"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0D6860"/>
    <w:rPr>
      <w:sz w:val="24"/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0D6860"/>
    <w:pPr>
      <w:suppressAutoHyphens w:val="0"/>
      <w:spacing w:after="120"/>
      <w:ind w:left="360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0D6860"/>
    <w:rPr>
      <w:sz w:val="16"/>
      <w:szCs w:val="16"/>
      <w:lang w:val="en-US" w:eastAsia="en-US"/>
    </w:rPr>
  </w:style>
  <w:style w:type="paragraph" w:styleId="Encerramento">
    <w:name w:val="Closing"/>
    <w:basedOn w:val="Normal"/>
    <w:link w:val="Encerramento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EncerramentoChar">
    <w:name w:val="Encerramento Char"/>
    <w:basedOn w:val="Fontepargpadro"/>
    <w:link w:val="Encerramento"/>
    <w:rsid w:val="000D6860"/>
    <w:rPr>
      <w:sz w:val="24"/>
      <w:lang w:val="en-US" w:eastAsia="en-US"/>
    </w:rPr>
  </w:style>
  <w:style w:type="paragraph" w:styleId="Data">
    <w:name w:val="Date"/>
    <w:basedOn w:val="Normal"/>
    <w:next w:val="Normal"/>
    <w:link w:val="DataChar"/>
    <w:rsid w:val="000D6860"/>
    <w:pPr>
      <w:suppressAutoHyphens w:val="0"/>
    </w:pPr>
    <w:rPr>
      <w:sz w:val="24"/>
      <w:lang w:val="en-US" w:eastAsia="en-US"/>
    </w:rPr>
  </w:style>
  <w:style w:type="character" w:customStyle="1" w:styleId="DataChar">
    <w:name w:val="Data Char"/>
    <w:basedOn w:val="Fontepargpadro"/>
    <w:link w:val="Data"/>
    <w:rsid w:val="000D6860"/>
    <w:rPr>
      <w:sz w:val="24"/>
      <w:lang w:val="en-US" w:eastAsia="en-US"/>
    </w:rPr>
  </w:style>
  <w:style w:type="paragraph" w:styleId="AssinaturadeEmail">
    <w:name w:val="E-mail Signature"/>
    <w:basedOn w:val="Normal"/>
    <w:link w:val="AssinaturadeEmailChar"/>
    <w:rsid w:val="000D6860"/>
    <w:pPr>
      <w:suppressAutoHyphens w:val="0"/>
    </w:pPr>
    <w:rPr>
      <w:sz w:val="24"/>
      <w:lang w:val="en-US" w:eastAsia="en-US"/>
    </w:rPr>
  </w:style>
  <w:style w:type="character" w:customStyle="1" w:styleId="AssinaturadeEmailChar">
    <w:name w:val="Assinatura de Email Char"/>
    <w:basedOn w:val="Fontepargpadro"/>
    <w:link w:val="AssinaturadeEmail"/>
    <w:rsid w:val="000D6860"/>
    <w:rPr>
      <w:sz w:val="24"/>
      <w:lang w:val="en-US" w:eastAsia="en-US"/>
    </w:rPr>
  </w:style>
  <w:style w:type="character" w:styleId="nfase">
    <w:name w:val="Emphasis"/>
    <w:qFormat/>
    <w:rsid w:val="000D6860"/>
    <w:rPr>
      <w:i/>
      <w:iCs/>
    </w:rPr>
  </w:style>
  <w:style w:type="paragraph" w:styleId="Destinatrio">
    <w:name w:val="envelope address"/>
    <w:basedOn w:val="Normal"/>
    <w:rsid w:val="000D6860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hAnsi="Arial" w:cs="Arial"/>
      <w:sz w:val="24"/>
      <w:szCs w:val="24"/>
      <w:lang w:val="en-US" w:eastAsia="en-US"/>
    </w:rPr>
  </w:style>
  <w:style w:type="paragraph" w:styleId="Remetente">
    <w:name w:val="envelope return"/>
    <w:basedOn w:val="Normal"/>
    <w:rsid w:val="000D6860"/>
    <w:pPr>
      <w:suppressAutoHyphens w:val="0"/>
    </w:pPr>
    <w:rPr>
      <w:rFonts w:ascii="Arial" w:hAnsi="Arial" w:cs="Arial"/>
      <w:lang w:val="en-US" w:eastAsia="en-US"/>
    </w:rPr>
  </w:style>
  <w:style w:type="character" w:styleId="HiperlinkVisitado">
    <w:name w:val="FollowedHyperlink"/>
    <w:rsid w:val="000D6860"/>
    <w:rPr>
      <w:color w:val="800080"/>
      <w:u w:val="single"/>
    </w:rPr>
  </w:style>
  <w:style w:type="character" w:styleId="AcrnimoHTML">
    <w:name w:val="HTML Acronym"/>
    <w:basedOn w:val="Fontepargpadro"/>
    <w:rsid w:val="000D6860"/>
  </w:style>
  <w:style w:type="paragraph" w:styleId="EndereoHTML">
    <w:name w:val="HTML Address"/>
    <w:basedOn w:val="Normal"/>
    <w:link w:val="EndereoHTMLChar"/>
    <w:rsid w:val="000D6860"/>
    <w:pPr>
      <w:suppressAutoHyphens w:val="0"/>
    </w:pPr>
    <w:rPr>
      <w:i/>
      <w:iCs/>
      <w:sz w:val="24"/>
      <w:lang w:val="en-US" w:eastAsia="en-US"/>
    </w:rPr>
  </w:style>
  <w:style w:type="character" w:customStyle="1" w:styleId="EndereoHTMLChar">
    <w:name w:val="Endereço HTML Char"/>
    <w:basedOn w:val="Fontepargpadro"/>
    <w:link w:val="EndereoHTML"/>
    <w:rsid w:val="000D6860"/>
    <w:rPr>
      <w:i/>
      <w:iCs/>
      <w:sz w:val="24"/>
      <w:lang w:val="en-US" w:eastAsia="en-US"/>
    </w:rPr>
  </w:style>
  <w:style w:type="character" w:styleId="CitaoHTML">
    <w:name w:val="HTML Cite"/>
    <w:rsid w:val="000D6860"/>
    <w:rPr>
      <w:i/>
      <w:iCs/>
    </w:rPr>
  </w:style>
  <w:style w:type="character" w:styleId="CdigoHTML">
    <w:name w:val="HTML Code"/>
    <w:rsid w:val="000D6860"/>
    <w:rPr>
      <w:rFonts w:ascii="Courier New" w:hAnsi="Courier New" w:cs="Courier New"/>
      <w:sz w:val="20"/>
      <w:szCs w:val="20"/>
    </w:rPr>
  </w:style>
  <w:style w:type="character" w:styleId="DefinioHTML">
    <w:name w:val="HTML Definition"/>
    <w:rsid w:val="000D6860"/>
    <w:rPr>
      <w:i/>
      <w:iCs/>
    </w:rPr>
  </w:style>
  <w:style w:type="character" w:styleId="TecladoHTML">
    <w:name w:val="HTML Keyboard"/>
    <w:rsid w:val="000D6860"/>
    <w:rPr>
      <w:rFonts w:ascii="Courier New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rsid w:val="000D6860"/>
    <w:pPr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rsid w:val="000D6860"/>
    <w:rPr>
      <w:rFonts w:ascii="Courier New" w:hAnsi="Courier New" w:cs="Courier New"/>
      <w:lang w:val="en-US" w:eastAsia="en-US"/>
    </w:rPr>
  </w:style>
  <w:style w:type="character" w:styleId="ExemploHTML">
    <w:name w:val="HTML Sample"/>
    <w:rsid w:val="000D6860"/>
    <w:rPr>
      <w:rFonts w:ascii="Courier New" w:hAnsi="Courier New" w:cs="Courier New"/>
    </w:rPr>
  </w:style>
  <w:style w:type="character" w:styleId="MquinadeescreverHTML">
    <w:name w:val="HTML Typewriter"/>
    <w:rsid w:val="000D6860"/>
    <w:rPr>
      <w:rFonts w:ascii="Courier New" w:hAnsi="Courier New" w:cs="Courier New"/>
      <w:sz w:val="20"/>
      <w:szCs w:val="20"/>
    </w:rPr>
  </w:style>
  <w:style w:type="character" w:styleId="VarivelHTML">
    <w:name w:val="HTML Variable"/>
    <w:rsid w:val="000D6860"/>
    <w:rPr>
      <w:i/>
      <w:iCs/>
    </w:rPr>
  </w:style>
  <w:style w:type="character" w:styleId="Nmerodelinha">
    <w:name w:val="line number"/>
    <w:basedOn w:val="Fontepargpadro"/>
    <w:rsid w:val="000D6860"/>
  </w:style>
  <w:style w:type="paragraph" w:styleId="Lista2">
    <w:name w:val="List 2"/>
    <w:basedOn w:val="Normal"/>
    <w:rsid w:val="000D6860"/>
    <w:pPr>
      <w:suppressAutoHyphens w:val="0"/>
      <w:ind w:left="720" w:hanging="360"/>
    </w:pPr>
    <w:rPr>
      <w:sz w:val="24"/>
      <w:lang w:val="en-US" w:eastAsia="en-US"/>
    </w:rPr>
  </w:style>
  <w:style w:type="paragraph" w:styleId="Lista3">
    <w:name w:val="List 3"/>
    <w:basedOn w:val="Normal"/>
    <w:rsid w:val="000D6860"/>
    <w:pPr>
      <w:suppressAutoHyphens w:val="0"/>
      <w:ind w:left="1080" w:hanging="360"/>
    </w:pPr>
    <w:rPr>
      <w:sz w:val="24"/>
      <w:lang w:val="en-US" w:eastAsia="en-US"/>
    </w:rPr>
  </w:style>
  <w:style w:type="paragraph" w:styleId="Lista4">
    <w:name w:val="List 4"/>
    <w:basedOn w:val="Normal"/>
    <w:rsid w:val="000D6860"/>
    <w:pPr>
      <w:suppressAutoHyphens w:val="0"/>
      <w:ind w:left="1440" w:hanging="360"/>
    </w:pPr>
    <w:rPr>
      <w:sz w:val="24"/>
      <w:lang w:val="en-US" w:eastAsia="en-US"/>
    </w:rPr>
  </w:style>
  <w:style w:type="paragraph" w:styleId="Lista5">
    <w:name w:val="List 5"/>
    <w:basedOn w:val="Normal"/>
    <w:rsid w:val="000D6860"/>
    <w:pPr>
      <w:suppressAutoHyphens w:val="0"/>
      <w:ind w:left="1800" w:hanging="360"/>
    </w:pPr>
    <w:rPr>
      <w:sz w:val="24"/>
      <w:lang w:val="en-US" w:eastAsia="en-US"/>
    </w:rPr>
  </w:style>
  <w:style w:type="paragraph" w:styleId="Commarcadores">
    <w:name w:val="List Bullet"/>
    <w:basedOn w:val="Normal"/>
    <w:autoRedefine/>
    <w:rsid w:val="000D6860"/>
    <w:pPr>
      <w:numPr>
        <w:numId w:val="12"/>
      </w:numPr>
      <w:suppressAutoHyphens w:val="0"/>
    </w:pPr>
    <w:rPr>
      <w:sz w:val="24"/>
      <w:lang w:val="en-US" w:eastAsia="en-US"/>
    </w:rPr>
  </w:style>
  <w:style w:type="paragraph" w:styleId="Commarcadores2">
    <w:name w:val="List Bullet 2"/>
    <w:basedOn w:val="Normal"/>
    <w:autoRedefine/>
    <w:rsid w:val="000D6860"/>
    <w:pPr>
      <w:numPr>
        <w:numId w:val="13"/>
      </w:numPr>
      <w:suppressAutoHyphens w:val="0"/>
    </w:pPr>
    <w:rPr>
      <w:sz w:val="24"/>
      <w:lang w:val="en-US" w:eastAsia="en-US"/>
    </w:rPr>
  </w:style>
  <w:style w:type="paragraph" w:styleId="Commarcadores3">
    <w:name w:val="List Bullet 3"/>
    <w:basedOn w:val="Normal"/>
    <w:autoRedefine/>
    <w:rsid w:val="000D6860"/>
    <w:pPr>
      <w:numPr>
        <w:numId w:val="14"/>
      </w:numPr>
      <w:suppressAutoHyphens w:val="0"/>
    </w:pPr>
    <w:rPr>
      <w:sz w:val="24"/>
      <w:lang w:val="en-US" w:eastAsia="en-US"/>
    </w:rPr>
  </w:style>
  <w:style w:type="paragraph" w:styleId="Commarcadores4">
    <w:name w:val="List Bullet 4"/>
    <w:basedOn w:val="Normal"/>
    <w:autoRedefine/>
    <w:rsid w:val="000D6860"/>
    <w:pPr>
      <w:numPr>
        <w:numId w:val="15"/>
      </w:numPr>
      <w:suppressAutoHyphens w:val="0"/>
    </w:pPr>
    <w:rPr>
      <w:sz w:val="24"/>
      <w:lang w:val="en-US" w:eastAsia="en-US"/>
    </w:rPr>
  </w:style>
  <w:style w:type="paragraph" w:styleId="Commarcadores5">
    <w:name w:val="List Bullet 5"/>
    <w:basedOn w:val="Normal"/>
    <w:autoRedefine/>
    <w:rsid w:val="000D6860"/>
    <w:pPr>
      <w:numPr>
        <w:numId w:val="16"/>
      </w:numPr>
      <w:suppressAutoHyphens w:val="0"/>
    </w:pPr>
    <w:rPr>
      <w:sz w:val="24"/>
      <w:lang w:val="en-US" w:eastAsia="en-US"/>
    </w:rPr>
  </w:style>
  <w:style w:type="paragraph" w:styleId="Listadecontinuao">
    <w:name w:val="List Continue"/>
    <w:basedOn w:val="Normal"/>
    <w:rsid w:val="000D6860"/>
    <w:pPr>
      <w:suppressAutoHyphens w:val="0"/>
      <w:spacing w:after="120"/>
      <w:ind w:left="360"/>
    </w:pPr>
    <w:rPr>
      <w:sz w:val="24"/>
      <w:lang w:val="en-US" w:eastAsia="en-US"/>
    </w:rPr>
  </w:style>
  <w:style w:type="paragraph" w:styleId="Listadecontinuao2">
    <w:name w:val="List Continue 2"/>
    <w:basedOn w:val="Normal"/>
    <w:rsid w:val="000D6860"/>
    <w:pPr>
      <w:suppressAutoHyphens w:val="0"/>
      <w:spacing w:after="120"/>
      <w:ind w:left="720"/>
    </w:pPr>
    <w:rPr>
      <w:sz w:val="24"/>
      <w:lang w:val="en-US" w:eastAsia="en-US"/>
    </w:rPr>
  </w:style>
  <w:style w:type="paragraph" w:styleId="Listadecontinuao3">
    <w:name w:val="List Continue 3"/>
    <w:basedOn w:val="Normal"/>
    <w:rsid w:val="000D6860"/>
    <w:pPr>
      <w:suppressAutoHyphens w:val="0"/>
      <w:spacing w:after="120"/>
      <w:ind w:left="1080"/>
    </w:pPr>
    <w:rPr>
      <w:sz w:val="24"/>
      <w:lang w:val="en-US" w:eastAsia="en-US"/>
    </w:rPr>
  </w:style>
  <w:style w:type="paragraph" w:styleId="Listadecontinuao4">
    <w:name w:val="List Continue 4"/>
    <w:basedOn w:val="Normal"/>
    <w:rsid w:val="000D6860"/>
    <w:pPr>
      <w:suppressAutoHyphens w:val="0"/>
      <w:spacing w:after="120"/>
      <w:ind w:left="1440"/>
    </w:pPr>
    <w:rPr>
      <w:sz w:val="24"/>
      <w:lang w:val="en-US" w:eastAsia="en-US"/>
    </w:rPr>
  </w:style>
  <w:style w:type="paragraph" w:styleId="Listadecontinuao5">
    <w:name w:val="List Continue 5"/>
    <w:basedOn w:val="Normal"/>
    <w:rsid w:val="000D6860"/>
    <w:pPr>
      <w:suppressAutoHyphens w:val="0"/>
      <w:spacing w:after="120"/>
      <w:ind w:left="1800"/>
    </w:pPr>
    <w:rPr>
      <w:sz w:val="24"/>
      <w:lang w:val="en-US" w:eastAsia="en-US"/>
    </w:rPr>
  </w:style>
  <w:style w:type="paragraph" w:styleId="Numerada">
    <w:name w:val="List Number"/>
    <w:basedOn w:val="Normal"/>
    <w:rsid w:val="000D6860"/>
    <w:pPr>
      <w:numPr>
        <w:numId w:val="17"/>
      </w:numPr>
      <w:suppressAutoHyphens w:val="0"/>
    </w:pPr>
    <w:rPr>
      <w:sz w:val="24"/>
      <w:lang w:val="en-US" w:eastAsia="en-US"/>
    </w:rPr>
  </w:style>
  <w:style w:type="paragraph" w:styleId="Numerada2">
    <w:name w:val="List Number 2"/>
    <w:basedOn w:val="Normal"/>
    <w:rsid w:val="000D6860"/>
    <w:pPr>
      <w:numPr>
        <w:numId w:val="18"/>
      </w:numPr>
      <w:suppressAutoHyphens w:val="0"/>
    </w:pPr>
    <w:rPr>
      <w:sz w:val="24"/>
      <w:lang w:val="en-US" w:eastAsia="en-US"/>
    </w:rPr>
  </w:style>
  <w:style w:type="paragraph" w:styleId="Numerada3">
    <w:name w:val="List Number 3"/>
    <w:basedOn w:val="Normal"/>
    <w:rsid w:val="000D6860"/>
    <w:pPr>
      <w:numPr>
        <w:numId w:val="19"/>
      </w:numPr>
      <w:suppressAutoHyphens w:val="0"/>
    </w:pPr>
    <w:rPr>
      <w:sz w:val="24"/>
      <w:lang w:val="en-US" w:eastAsia="en-US"/>
    </w:rPr>
  </w:style>
  <w:style w:type="paragraph" w:styleId="Numerada4">
    <w:name w:val="List Number 4"/>
    <w:basedOn w:val="Normal"/>
    <w:rsid w:val="000D6860"/>
    <w:pPr>
      <w:numPr>
        <w:numId w:val="20"/>
      </w:numPr>
      <w:suppressAutoHyphens w:val="0"/>
    </w:pPr>
    <w:rPr>
      <w:sz w:val="24"/>
      <w:lang w:val="en-US" w:eastAsia="en-US"/>
    </w:rPr>
  </w:style>
  <w:style w:type="paragraph" w:styleId="Numerada5">
    <w:name w:val="List Number 5"/>
    <w:basedOn w:val="Normal"/>
    <w:rsid w:val="000D6860"/>
    <w:pPr>
      <w:numPr>
        <w:numId w:val="21"/>
      </w:numPr>
      <w:suppressAutoHyphens w:val="0"/>
    </w:pPr>
    <w:rPr>
      <w:sz w:val="24"/>
      <w:lang w:val="en-US" w:eastAsia="en-US"/>
    </w:rPr>
  </w:style>
  <w:style w:type="paragraph" w:styleId="Cabealhodamensagem">
    <w:name w:val="Message Header"/>
    <w:basedOn w:val="Normal"/>
    <w:link w:val="CabealhodamensagemChar"/>
    <w:rsid w:val="000D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ind w:left="1080" w:hanging="1080"/>
    </w:pPr>
    <w:rPr>
      <w:rFonts w:ascii="Arial" w:hAnsi="Arial" w:cs="Arial"/>
      <w:sz w:val="24"/>
      <w:szCs w:val="24"/>
      <w:lang w:val="en-US"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0D6860"/>
    <w:rPr>
      <w:rFonts w:ascii="Arial" w:hAnsi="Arial" w:cs="Arial"/>
      <w:sz w:val="24"/>
      <w:szCs w:val="24"/>
      <w:shd w:val="pct20" w:color="auto" w:fill="auto"/>
      <w:lang w:val="en-US" w:eastAsia="en-US"/>
    </w:rPr>
  </w:style>
  <w:style w:type="paragraph" w:styleId="Recuonormal">
    <w:name w:val="Normal Indent"/>
    <w:basedOn w:val="Normal"/>
    <w:rsid w:val="000D6860"/>
    <w:pPr>
      <w:suppressAutoHyphens w:val="0"/>
      <w:ind w:left="720"/>
    </w:pPr>
    <w:rPr>
      <w:sz w:val="24"/>
      <w:lang w:val="en-US" w:eastAsia="en-US"/>
    </w:rPr>
  </w:style>
  <w:style w:type="paragraph" w:styleId="Ttulodanota">
    <w:name w:val="Note Heading"/>
    <w:basedOn w:val="Normal"/>
    <w:next w:val="Normal"/>
    <w:link w:val="TtulodanotaChar"/>
    <w:rsid w:val="000D6860"/>
    <w:pPr>
      <w:suppressAutoHyphens w:val="0"/>
    </w:pPr>
    <w:rPr>
      <w:sz w:val="24"/>
      <w:lang w:val="en-US" w:eastAsia="en-US"/>
    </w:rPr>
  </w:style>
  <w:style w:type="character" w:customStyle="1" w:styleId="TtulodanotaChar">
    <w:name w:val="Título da nota Char"/>
    <w:basedOn w:val="Fontepargpadro"/>
    <w:link w:val="Ttulodanota"/>
    <w:rsid w:val="000D6860"/>
    <w:rPr>
      <w:sz w:val="24"/>
      <w:lang w:val="en-US" w:eastAsia="en-US"/>
    </w:rPr>
  </w:style>
  <w:style w:type="character" w:styleId="Nmerodepgina">
    <w:name w:val="page number"/>
    <w:basedOn w:val="Fontepargpadro"/>
    <w:rsid w:val="000D6860"/>
  </w:style>
  <w:style w:type="paragraph" w:styleId="Saudao">
    <w:name w:val="Salutation"/>
    <w:basedOn w:val="Normal"/>
    <w:next w:val="Normal"/>
    <w:link w:val="SaudaoChar"/>
    <w:rsid w:val="000D6860"/>
    <w:pPr>
      <w:suppressAutoHyphens w:val="0"/>
    </w:pPr>
    <w:rPr>
      <w:sz w:val="24"/>
      <w:lang w:val="en-US" w:eastAsia="en-US"/>
    </w:rPr>
  </w:style>
  <w:style w:type="character" w:customStyle="1" w:styleId="SaudaoChar">
    <w:name w:val="Saudação Char"/>
    <w:basedOn w:val="Fontepargpadro"/>
    <w:link w:val="Saudao"/>
    <w:rsid w:val="000D6860"/>
    <w:rPr>
      <w:sz w:val="24"/>
      <w:lang w:val="en-US" w:eastAsia="en-US"/>
    </w:rPr>
  </w:style>
  <w:style w:type="paragraph" w:styleId="Assinatura">
    <w:name w:val="Signature"/>
    <w:basedOn w:val="Normal"/>
    <w:link w:val="AssinaturaChar"/>
    <w:rsid w:val="000D6860"/>
    <w:pPr>
      <w:suppressAutoHyphens w:val="0"/>
      <w:ind w:left="4320"/>
    </w:pPr>
    <w:rPr>
      <w:sz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rsid w:val="000D6860"/>
    <w:rPr>
      <w:sz w:val="24"/>
      <w:lang w:val="en-US" w:eastAsia="en-US"/>
    </w:rPr>
  </w:style>
  <w:style w:type="character" w:styleId="Forte">
    <w:name w:val="Strong"/>
    <w:qFormat/>
    <w:rsid w:val="000D6860"/>
    <w:rPr>
      <w:b/>
      <w:bCs/>
    </w:rPr>
  </w:style>
  <w:style w:type="table" w:styleId="Tabelacomefeitos3D1">
    <w:name w:val="Table 3D effects 1"/>
    <w:basedOn w:val="Tabelanormal"/>
    <w:semiHidden/>
    <w:rsid w:val="000D6860"/>
    <w:rPr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0D6860"/>
    <w:rPr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0D6860"/>
    <w:rPr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0D6860"/>
    <w:rPr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0D6860"/>
    <w:rPr>
      <w:color w:val="FFFFFF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0D6860"/>
    <w:rPr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0D6860"/>
    <w:rPr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0D6860"/>
    <w:rPr>
      <w:b/>
      <w:bCs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0D6860"/>
    <w:rPr>
      <w:b/>
      <w:bCs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0D6860"/>
    <w:rPr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0D6860"/>
    <w:rPr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semiHidden/>
    <w:rsid w:val="000D6860"/>
    <w:rPr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rsid w:val="000D6860"/>
    <w:rPr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0D6860"/>
    <w:rPr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0D6860"/>
    <w:rPr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0D6860"/>
    <w:rPr>
      <w:b/>
      <w:bCs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0D6860"/>
    <w:rPr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0D6860"/>
    <w:rPr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0D6860"/>
    <w:rPr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0D6860"/>
    <w:rPr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0D6860"/>
    <w:rPr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semiHidden/>
    <w:rsid w:val="000D6860"/>
    <w:rPr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0D6860"/>
    <w:rPr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0D6860"/>
    <w:rPr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0D6860"/>
    <w:rPr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0D6860"/>
    <w:rPr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0D6860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0D6860"/>
    <w:rPr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0D6860"/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grafodaLista1">
    <w:name w:val="Parágrafo da Lista1"/>
    <w:basedOn w:val="Normal"/>
    <w:uiPriority w:val="34"/>
    <w:qFormat/>
    <w:rsid w:val="000D6860"/>
    <w:pPr>
      <w:suppressAutoHyphens w:val="0"/>
      <w:spacing w:before="120" w:after="120"/>
      <w:ind w:left="720"/>
      <w:contextualSpacing/>
    </w:pPr>
    <w:rPr>
      <w:sz w:val="24"/>
      <w:szCs w:val="24"/>
      <w:lang w:val="en-US" w:eastAsia="en-US"/>
    </w:rPr>
  </w:style>
  <w:style w:type="paragraph" w:customStyle="1" w:styleId="SemEspaamento1">
    <w:name w:val="Sem Espaçamento1"/>
    <w:uiPriority w:val="1"/>
    <w:qFormat/>
    <w:rsid w:val="000D6860"/>
    <w:rPr>
      <w:sz w:val="24"/>
      <w:szCs w:val="24"/>
      <w:lang w:val="en-US" w:eastAsia="en-US"/>
    </w:rPr>
  </w:style>
  <w:style w:type="character" w:customStyle="1" w:styleId="tw4winMark">
    <w:name w:val="tw4winMark"/>
    <w:uiPriority w:val="99"/>
    <w:rsid w:val="000D6860"/>
    <w:rPr>
      <w:rFonts w:ascii="Courier New" w:hAnsi="Courier New"/>
      <w:vanish/>
      <w:color w:val="800080"/>
      <w:vertAlign w:val="subscript"/>
    </w:rPr>
  </w:style>
  <w:style w:type="character" w:customStyle="1" w:styleId="TextodebaloChar">
    <w:name w:val="Texto de balão Char"/>
    <w:link w:val="Textodebalo"/>
    <w:uiPriority w:val="99"/>
    <w:rsid w:val="000D6860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D6860"/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3">
    <w:name w:val="Style3"/>
    <w:uiPriority w:val="1"/>
    <w:rsid w:val="000D6860"/>
    <w:rPr>
      <w:rFonts w:ascii="Times New Roman" w:hAnsi="Times New Roman" w:cs="Times New Roman" w:hint="default"/>
      <w:b/>
      <w:bCs w:val="0"/>
      <w:color w:val="0066FF"/>
      <w:sz w:val="24"/>
    </w:rPr>
  </w:style>
  <w:style w:type="character" w:styleId="nfaseSutil">
    <w:name w:val="Subtle Emphasis"/>
    <w:basedOn w:val="Fontepargpadro"/>
    <w:uiPriority w:val="19"/>
    <w:qFormat/>
    <w:rsid w:val="000D6860"/>
    <w:rPr>
      <w:i/>
      <w:iCs/>
      <w:color w:val="808080" w:themeColor="text1" w:themeTint="7F"/>
    </w:rPr>
  </w:style>
  <w:style w:type="character" w:customStyle="1" w:styleId="CabealhoChar">
    <w:name w:val="Cabeçalho Char"/>
    <w:basedOn w:val="Fontepargpadro"/>
    <w:link w:val="Cabealho"/>
    <w:rsid w:val="00F168B2"/>
    <w:rPr>
      <w:lang w:eastAsia="ar-SA"/>
    </w:rPr>
  </w:style>
  <w:style w:type="character" w:customStyle="1" w:styleId="Ttulo1Char">
    <w:name w:val="Título 1 Char"/>
    <w:basedOn w:val="Fontepargpadro"/>
    <w:link w:val="Ttulo1"/>
    <w:rsid w:val="000F2A9B"/>
    <w:rPr>
      <w:rFonts w:ascii="Arial" w:hAnsi="Arial"/>
      <w:b/>
      <w:color w:val="FF0000"/>
      <w:sz w:val="24"/>
      <w:lang w:eastAsia="ar-SA"/>
    </w:rPr>
  </w:style>
  <w:style w:type="character" w:customStyle="1" w:styleId="TtuloChar">
    <w:name w:val="Título Char"/>
    <w:basedOn w:val="Fontepargpadro"/>
    <w:link w:val="Ttulo"/>
    <w:rsid w:val="000F2A9B"/>
    <w:rPr>
      <w:b/>
      <w:sz w:val="24"/>
      <w:lang w:eastAsia="ar-SA"/>
    </w:rPr>
  </w:style>
  <w:style w:type="character" w:customStyle="1" w:styleId="SubttuloChar">
    <w:name w:val="Subtítulo Char"/>
    <w:basedOn w:val="Fontepargpadro"/>
    <w:link w:val="Subttulo"/>
    <w:rsid w:val="000F2A9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Reviso">
    <w:name w:val="Revision"/>
    <w:hidden/>
    <w:uiPriority w:val="99"/>
    <w:semiHidden/>
    <w:rsid w:val="000F2A9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4DC1A10E44A0D8CFB972CD1BF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1C8B-142F-4A88-BD7A-132CB54979B3}"/>
      </w:docPartPr>
      <w:docPartBody>
        <w:p w:rsidR="00FD4C00" w:rsidRDefault="00FD4C00" w:rsidP="00FD4C00">
          <w:pPr>
            <w:pStyle w:val="F204DC1A10E44A0D8CFB972CD1BFCBE8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4D8E55E5A34324B4E0F0D4367D4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3A637-5262-4555-8064-737AC30C2FBE}"/>
      </w:docPartPr>
      <w:docPartBody>
        <w:p w:rsidR="00B44AAE" w:rsidRDefault="00FC0A30" w:rsidP="00FC0A30">
          <w:pPr>
            <w:pStyle w:val="124D8E55E5A34324B4E0F0D4367D4DC2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B1E7FCF6F87245F5AF85F6E2A4C7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63F1D-9FBD-49D9-95ED-76FB2D4A1A59}"/>
      </w:docPartPr>
      <w:docPartBody>
        <w:p w:rsidR="008758FA" w:rsidRDefault="008758FA" w:rsidP="008758FA">
          <w:pPr>
            <w:pStyle w:val="B1E7FCF6F87245F5AF85F6E2A4C7BAAC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33D1E6CB636B4ED9B10E90955BF9F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9C98E5-8FB8-4679-B2C6-2A6E6CCEBC29}"/>
      </w:docPartPr>
      <w:docPartBody>
        <w:p w:rsidR="008758FA" w:rsidRDefault="008758FA" w:rsidP="008758FA">
          <w:pPr>
            <w:pStyle w:val="33D1E6CB636B4ED9B10E90955BF9F8A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E1F4E64D01BE43BF9C724F2682224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915FC-21F4-48E9-A124-C70B26A196B5}"/>
      </w:docPartPr>
      <w:docPartBody>
        <w:p w:rsidR="008758FA" w:rsidRDefault="008758FA" w:rsidP="008758FA">
          <w:pPr>
            <w:pStyle w:val="E1F4E64D01BE43BF9C724F268222427B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2F5828AD53054A09902661479D2F1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C1F77-D5DC-4958-B973-16F77866FE8E}"/>
      </w:docPartPr>
      <w:docPartBody>
        <w:p w:rsidR="008758FA" w:rsidRDefault="008758FA" w:rsidP="008758FA">
          <w:pPr>
            <w:pStyle w:val="2F5828AD53054A09902661479D2F1F87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477856B2349F4E9E9330B559668B9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2616C-4A80-4A3B-8A65-72495F9F8DAB}"/>
      </w:docPartPr>
      <w:docPartBody>
        <w:p w:rsidR="002C6B1C" w:rsidRDefault="002C6B1C" w:rsidP="002C6B1C">
          <w:pPr>
            <w:pStyle w:val="477856B2349F4E9E9330B559668B97BD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12BA5B055767476DA93BF59DF4B296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BA970-5862-4425-8B62-3CA670234265}"/>
      </w:docPartPr>
      <w:docPartBody>
        <w:p w:rsidR="002C6B1C" w:rsidRDefault="002C6B1C" w:rsidP="002C6B1C">
          <w:pPr>
            <w:pStyle w:val="12BA5B055767476DA93BF59DF4B29685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  <w:docPart>
      <w:docPartPr>
        <w:name w:val="645D208FAD01463DA8492D9E3A959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C27E0-B898-40AE-B4F5-BC10B63CFDD6}"/>
      </w:docPartPr>
      <w:docPartBody>
        <w:p w:rsidR="00EB5581" w:rsidRDefault="002C6B1C" w:rsidP="002C6B1C">
          <w:pPr>
            <w:pStyle w:val="645D208FAD01463DA8492D9E3A95931E"/>
          </w:pPr>
          <w:r w:rsidRPr="009A3EC7">
            <w:rPr>
              <w:rStyle w:val="TextodoEspaoReservado"/>
              <w:rFonts w:cs="Arial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0842A0"/>
    <w:rsid w:val="002126FC"/>
    <w:rsid w:val="002C6B1C"/>
    <w:rsid w:val="003436A6"/>
    <w:rsid w:val="00370651"/>
    <w:rsid w:val="004D310A"/>
    <w:rsid w:val="005D3CC8"/>
    <w:rsid w:val="00630AB4"/>
    <w:rsid w:val="00643467"/>
    <w:rsid w:val="00657967"/>
    <w:rsid w:val="00756AA3"/>
    <w:rsid w:val="007967EA"/>
    <w:rsid w:val="00800B85"/>
    <w:rsid w:val="008758FA"/>
    <w:rsid w:val="00B44AAE"/>
    <w:rsid w:val="00C61E18"/>
    <w:rsid w:val="00D54A1D"/>
    <w:rsid w:val="00D55A8A"/>
    <w:rsid w:val="00D7560C"/>
    <w:rsid w:val="00E324CE"/>
    <w:rsid w:val="00E53241"/>
    <w:rsid w:val="00E91CDA"/>
    <w:rsid w:val="00EB5581"/>
    <w:rsid w:val="00FB465E"/>
    <w:rsid w:val="00FC0A30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6B1C"/>
    <w:rPr>
      <w:color w:val="808080"/>
    </w:rPr>
  </w:style>
  <w:style w:type="paragraph" w:customStyle="1" w:styleId="F204DC1A10E44A0D8CFB972CD1BFCBE8">
    <w:name w:val="F204DC1A10E44A0D8CFB972CD1BFCBE8"/>
    <w:rsid w:val="00FD4C00"/>
    <w:pPr>
      <w:spacing w:after="200" w:line="276" w:lineRule="auto"/>
    </w:pPr>
    <w:rPr>
      <w:lang w:val="en-US" w:eastAsia="en-US"/>
    </w:rPr>
  </w:style>
  <w:style w:type="paragraph" w:customStyle="1" w:styleId="124D8E55E5A34324B4E0F0D4367D4DC2">
    <w:name w:val="124D8E55E5A34324B4E0F0D4367D4DC2"/>
    <w:rsid w:val="00FC0A30"/>
  </w:style>
  <w:style w:type="paragraph" w:customStyle="1" w:styleId="B1E7FCF6F87245F5AF85F6E2A4C7BAAC">
    <w:name w:val="B1E7FCF6F87245F5AF85F6E2A4C7BAAC"/>
    <w:rsid w:val="008758FA"/>
  </w:style>
  <w:style w:type="paragraph" w:customStyle="1" w:styleId="33D1E6CB636B4ED9B10E90955BF9F8AD">
    <w:name w:val="33D1E6CB636B4ED9B10E90955BF9F8AD"/>
    <w:rsid w:val="008758FA"/>
  </w:style>
  <w:style w:type="paragraph" w:customStyle="1" w:styleId="E1F4E64D01BE43BF9C724F268222427B">
    <w:name w:val="E1F4E64D01BE43BF9C724F268222427B"/>
    <w:rsid w:val="008758FA"/>
  </w:style>
  <w:style w:type="paragraph" w:customStyle="1" w:styleId="2F5828AD53054A09902661479D2F1F87">
    <w:name w:val="2F5828AD53054A09902661479D2F1F87"/>
    <w:rsid w:val="008758FA"/>
  </w:style>
  <w:style w:type="paragraph" w:customStyle="1" w:styleId="477856B2349F4E9E9330B559668B97BD">
    <w:name w:val="477856B2349F4E9E9330B559668B97BD"/>
    <w:rsid w:val="002C6B1C"/>
    <w:pPr>
      <w:spacing w:after="200" w:line="276" w:lineRule="auto"/>
    </w:pPr>
  </w:style>
  <w:style w:type="paragraph" w:customStyle="1" w:styleId="12BA5B055767476DA93BF59DF4B29685">
    <w:name w:val="12BA5B055767476DA93BF59DF4B29685"/>
    <w:rsid w:val="002C6B1C"/>
    <w:pPr>
      <w:spacing w:after="200" w:line="276" w:lineRule="auto"/>
    </w:pPr>
  </w:style>
  <w:style w:type="paragraph" w:customStyle="1" w:styleId="645D208FAD01463DA8492D9E3A95931E">
    <w:name w:val="645D208FAD01463DA8492D9E3A95931E"/>
    <w:rsid w:val="002C6B1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9A90-1FE6-406E-A67A-5797DEE9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3577</Words>
  <Characters>19320</Characters>
  <Application>Microsoft Office Word</Application>
  <DocSecurity>0</DocSecurity>
  <Lines>161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 LIMA</cp:lastModifiedBy>
  <cp:revision>11</cp:revision>
  <cp:lastPrinted>2019-08-09T11:33:00Z</cp:lastPrinted>
  <dcterms:created xsi:type="dcterms:W3CDTF">2020-07-08T13:42:00Z</dcterms:created>
  <dcterms:modified xsi:type="dcterms:W3CDTF">2022-08-08T18:50:00Z</dcterms:modified>
</cp:coreProperties>
</file>